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5EA7" w14:textId="77777777" w:rsidR="00D36B52" w:rsidRPr="00BB5F2A" w:rsidRDefault="000B4829" w:rsidP="00BB5F2A">
      <w:pPr>
        <w:jc w:val="center"/>
        <w:rPr>
          <w:rFonts w:ascii="Arial" w:hAnsi="Arial" w:cs="Arial"/>
          <w:b/>
          <w:sz w:val="36"/>
          <w:u w:val="single"/>
          <w:lang w:val="en-IE"/>
        </w:rPr>
      </w:pPr>
      <w:bookmarkStart w:id="0" w:name="_GoBack"/>
      <w:bookmarkEnd w:id="0"/>
      <w:r w:rsidRPr="00BB5F2A">
        <w:rPr>
          <w:rFonts w:ascii="Arial" w:hAnsi="Arial" w:cs="Arial"/>
          <w:b/>
          <w:sz w:val="36"/>
          <w:u w:val="single"/>
          <w:lang w:val="en-IE"/>
        </w:rPr>
        <w:t>An Ré Impriseanaí</w:t>
      </w:r>
    </w:p>
    <w:p w14:paraId="44CFECBB" w14:textId="77777777" w:rsidR="00BB5F2A" w:rsidRDefault="00BB5F2A">
      <w:pPr>
        <w:rPr>
          <w:rFonts w:ascii="Arial" w:hAnsi="Arial" w:cs="Arial"/>
          <w:sz w:val="32"/>
          <w:u w:val="single"/>
          <w:lang w:val="en-IE"/>
        </w:rPr>
      </w:pPr>
    </w:p>
    <w:p w14:paraId="77B9A762" w14:textId="77777777" w:rsidR="00BB5F2A" w:rsidRDefault="00BB5F2A">
      <w:pPr>
        <w:rPr>
          <w:rFonts w:ascii="Arial" w:hAnsi="Arial" w:cs="Arial"/>
          <w:sz w:val="32"/>
          <w:lang w:val="en-IE"/>
        </w:rPr>
      </w:pPr>
      <w:r>
        <w:rPr>
          <w:rFonts w:ascii="Arial" w:hAnsi="Arial" w:cs="Arial"/>
          <w:sz w:val="32"/>
          <w:lang w:val="en-IE"/>
        </w:rPr>
        <w:t xml:space="preserve">Seoladh Isteach </w:t>
      </w:r>
    </w:p>
    <w:p w14:paraId="2857588F" w14:textId="77777777" w:rsidR="00BB5F2A" w:rsidRPr="00BB5F2A" w:rsidRDefault="00BB5F2A">
      <w:pPr>
        <w:rPr>
          <w:rFonts w:ascii="Arial" w:hAnsi="Arial" w:cs="Arial"/>
          <w:sz w:val="32"/>
          <w:lang w:val="en-IE"/>
        </w:rPr>
      </w:pPr>
    </w:p>
    <w:p w14:paraId="39ED2677" w14:textId="77777777" w:rsidR="000B4829" w:rsidRPr="00E45C15" w:rsidRDefault="00A67921" w:rsidP="007C423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>Fanann an pictiúir</w:t>
      </w:r>
      <w:r w:rsidR="007C423C" w:rsidRPr="00E45C15">
        <w:rPr>
          <w:rFonts w:ascii="Arial" w:hAnsi="Arial" w:cs="Arial"/>
          <w:b/>
          <w:lang w:val="en-IE"/>
        </w:rPr>
        <w:t xml:space="preserve"> impriseanaí mar chuid de na p</w:t>
      </w:r>
      <w:r w:rsidR="00E45C15" w:rsidRPr="00E45C15">
        <w:rPr>
          <w:rFonts w:ascii="Arial" w:hAnsi="Arial" w:cs="Arial"/>
          <w:b/>
          <w:lang w:val="en-IE"/>
        </w:rPr>
        <w:t>ictiúir</w:t>
      </w:r>
      <w:r w:rsidR="007C423C" w:rsidRPr="00E45C15">
        <w:rPr>
          <w:rFonts w:ascii="Arial" w:hAnsi="Arial" w:cs="Arial"/>
          <w:b/>
          <w:lang w:val="en-IE"/>
        </w:rPr>
        <w:t xml:space="preserve"> is fea</w:t>
      </w:r>
      <w:r w:rsidR="00E45C15" w:rsidRPr="00E45C15">
        <w:rPr>
          <w:rFonts w:ascii="Arial" w:hAnsi="Arial" w:cs="Arial"/>
          <w:b/>
          <w:lang w:val="en-IE"/>
        </w:rPr>
        <w:t>r</w:t>
      </w:r>
      <w:r w:rsidR="007C423C" w:rsidRPr="00E45C15">
        <w:rPr>
          <w:rFonts w:ascii="Arial" w:hAnsi="Arial" w:cs="Arial"/>
          <w:b/>
          <w:lang w:val="en-IE"/>
        </w:rPr>
        <w:t xml:space="preserve">r linn </w:t>
      </w:r>
      <w:proofErr w:type="spellStart"/>
      <w:r w:rsidR="007C423C" w:rsidRPr="00E45C15">
        <w:rPr>
          <w:rFonts w:ascii="Arial" w:hAnsi="Arial" w:cs="Arial"/>
          <w:b/>
          <w:lang w:val="en-IE"/>
        </w:rPr>
        <w:t>inniú</w:t>
      </w:r>
      <w:proofErr w:type="spellEnd"/>
      <w:r w:rsidR="007C423C" w:rsidRPr="00E45C15">
        <w:rPr>
          <w:rFonts w:ascii="Arial" w:hAnsi="Arial" w:cs="Arial"/>
          <w:b/>
          <w:lang w:val="en-IE"/>
        </w:rPr>
        <w:t>.</w:t>
      </w:r>
    </w:p>
    <w:p w14:paraId="59E965C4" w14:textId="77777777" w:rsidR="007C423C" w:rsidRPr="007C423C" w:rsidRDefault="007C423C" w:rsidP="007C423C">
      <w:pPr>
        <w:pStyle w:val="ListParagraph"/>
        <w:ind w:left="360"/>
        <w:rPr>
          <w:rFonts w:ascii="Arial" w:hAnsi="Arial" w:cs="Arial"/>
          <w:lang w:val="en-IE"/>
        </w:rPr>
      </w:pPr>
      <w:r w:rsidRPr="007C423C">
        <w:rPr>
          <w:rFonts w:ascii="Arial" w:hAnsi="Arial" w:cs="Arial"/>
          <w:lang w:val="en-IE"/>
        </w:rPr>
        <w:t>Impressionist paintings remain some of the most popular today.</w:t>
      </w:r>
    </w:p>
    <w:p w14:paraId="69F1F56E" w14:textId="77777777" w:rsidR="007C423C" w:rsidRDefault="007C423C" w:rsidP="007C423C">
      <w:pPr>
        <w:rPr>
          <w:rFonts w:ascii="Arial" w:hAnsi="Arial" w:cs="Arial"/>
          <w:lang w:val="en-IE"/>
        </w:rPr>
      </w:pPr>
    </w:p>
    <w:p w14:paraId="02616604" w14:textId="77777777" w:rsidR="007C423C" w:rsidRPr="00E45C15" w:rsidRDefault="007C423C" w:rsidP="007C423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Áfach, ar dtús chuir </w:t>
      </w:r>
      <w:r w:rsidR="00A55E1C" w:rsidRPr="00E45C15">
        <w:rPr>
          <w:rFonts w:ascii="Arial" w:hAnsi="Arial" w:cs="Arial"/>
          <w:b/>
          <w:lang w:val="en-IE"/>
        </w:rPr>
        <w:t>siad</w:t>
      </w:r>
      <w:r w:rsidRPr="00E45C15">
        <w:rPr>
          <w:rFonts w:ascii="Arial" w:hAnsi="Arial" w:cs="Arial"/>
          <w:b/>
          <w:lang w:val="en-IE"/>
        </w:rPr>
        <w:t xml:space="preserve"> </w:t>
      </w:r>
      <w:proofErr w:type="spellStart"/>
      <w:r w:rsidRPr="00E45C15">
        <w:rPr>
          <w:rFonts w:ascii="Arial" w:hAnsi="Arial" w:cs="Arial"/>
          <w:b/>
          <w:lang w:val="en-IE"/>
        </w:rPr>
        <w:t>déísteann</w:t>
      </w:r>
      <w:proofErr w:type="spellEnd"/>
      <w:r w:rsidRPr="00E45C15">
        <w:rPr>
          <w:rFonts w:ascii="Arial" w:hAnsi="Arial" w:cs="Arial"/>
          <w:b/>
          <w:lang w:val="en-IE"/>
        </w:rPr>
        <w:t xml:space="preserve"> ar </w:t>
      </w:r>
      <w:proofErr w:type="spellStart"/>
      <w:r w:rsidRPr="00E45C15">
        <w:rPr>
          <w:rFonts w:ascii="Arial" w:hAnsi="Arial" w:cs="Arial"/>
          <w:b/>
          <w:lang w:val="en-IE"/>
        </w:rPr>
        <w:t>d</w:t>
      </w:r>
      <w:r w:rsidR="00A55E1C" w:rsidRPr="00E45C15">
        <w:rPr>
          <w:rFonts w:ascii="Arial" w:hAnsi="Arial" w:cs="Arial"/>
          <w:b/>
          <w:lang w:val="en-IE"/>
        </w:rPr>
        <w:t>haoiní</w:t>
      </w:r>
      <w:proofErr w:type="spellEnd"/>
      <w:r w:rsidR="00A55E1C" w:rsidRPr="00E45C15">
        <w:rPr>
          <w:rFonts w:ascii="Arial" w:hAnsi="Arial" w:cs="Arial"/>
          <w:b/>
          <w:lang w:val="en-IE"/>
        </w:rPr>
        <w:t xml:space="preserve">. Cheaptar go raibh siad ag déanamh magaidh ar thalún ealaíne. </w:t>
      </w:r>
    </w:p>
    <w:p w14:paraId="6D934DE4" w14:textId="77777777" w:rsidR="00A55E1C" w:rsidRDefault="00A55E1C" w:rsidP="00A55E1C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However, at first they disgusted people. It was though that they made a mockery of artistic talent.</w:t>
      </w:r>
    </w:p>
    <w:p w14:paraId="472004A3" w14:textId="77777777" w:rsidR="00A55E1C" w:rsidRDefault="00A55E1C" w:rsidP="00A55E1C">
      <w:pPr>
        <w:rPr>
          <w:rFonts w:ascii="Arial" w:hAnsi="Arial" w:cs="Arial"/>
          <w:lang w:val="en-IE"/>
        </w:rPr>
      </w:pPr>
    </w:p>
    <w:p w14:paraId="325EC5D8" w14:textId="77777777" w:rsidR="00A55E1C" w:rsidRPr="00E45C15" w:rsidRDefault="00A55E1C" w:rsidP="00A55E1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Thosaigh An Ré Impriseanaí </w:t>
      </w:r>
      <w:r w:rsidR="009D6461" w:rsidRPr="00E45C15">
        <w:rPr>
          <w:rFonts w:ascii="Arial" w:hAnsi="Arial" w:cs="Arial"/>
          <w:b/>
          <w:lang w:val="en-IE"/>
        </w:rPr>
        <w:t xml:space="preserve">i rith an 19ú céad, sna 1860í. </w:t>
      </w:r>
    </w:p>
    <w:p w14:paraId="78D8C722" w14:textId="77777777" w:rsidR="009D6461" w:rsidRDefault="009D6461" w:rsidP="009D6461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 Impressionist movement began in the </w:t>
      </w:r>
      <w:proofErr w:type="spellStart"/>
      <w:r>
        <w:rPr>
          <w:rFonts w:ascii="Arial" w:hAnsi="Arial" w:cs="Arial"/>
          <w:lang w:val="en-IE"/>
        </w:rPr>
        <w:t>the</w:t>
      </w:r>
      <w:proofErr w:type="spellEnd"/>
      <w:r>
        <w:rPr>
          <w:rFonts w:ascii="Arial" w:hAnsi="Arial" w:cs="Arial"/>
          <w:lang w:val="en-IE"/>
        </w:rPr>
        <w:t xml:space="preserve"> 19</w:t>
      </w:r>
      <w:r w:rsidRPr="009D6461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Century, in the 1860s.</w:t>
      </w:r>
    </w:p>
    <w:p w14:paraId="2F5C511F" w14:textId="77777777" w:rsidR="009D6461" w:rsidRDefault="009D6461" w:rsidP="009D6461">
      <w:pPr>
        <w:rPr>
          <w:rFonts w:ascii="Arial" w:hAnsi="Arial" w:cs="Arial"/>
          <w:lang w:val="en-IE"/>
        </w:rPr>
      </w:pPr>
    </w:p>
    <w:p w14:paraId="03A0F027" w14:textId="77777777" w:rsidR="009D6461" w:rsidRDefault="00B0602D" w:rsidP="009D6461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De </w:t>
      </w:r>
      <w:proofErr w:type="spellStart"/>
      <w:r>
        <w:rPr>
          <w:rFonts w:ascii="Arial" w:hAnsi="Arial" w:cs="Arial"/>
          <w:lang w:val="en-IE"/>
        </w:rPr>
        <w:t>gná</w:t>
      </w:r>
      <w:proofErr w:type="spellEnd"/>
      <w:r>
        <w:rPr>
          <w:rFonts w:ascii="Arial" w:hAnsi="Arial" w:cs="Arial"/>
          <w:lang w:val="en-IE"/>
        </w:rPr>
        <w:t>, p</w:t>
      </w:r>
      <w:r w:rsidR="009D6461">
        <w:rPr>
          <w:rFonts w:ascii="Arial" w:hAnsi="Arial" w:cs="Arial"/>
          <w:lang w:val="en-IE"/>
        </w:rPr>
        <w:t>héinteáil na péintéirí</w:t>
      </w:r>
      <w:r>
        <w:rPr>
          <w:rFonts w:ascii="Arial" w:hAnsi="Arial" w:cs="Arial"/>
          <w:lang w:val="en-IE"/>
        </w:rPr>
        <w:t xml:space="preserve"> impriseanaithe </w:t>
      </w:r>
      <w:proofErr w:type="spellStart"/>
      <w:r>
        <w:rPr>
          <w:rFonts w:ascii="Arial" w:hAnsi="Arial" w:cs="Arial"/>
          <w:lang w:val="en-IE"/>
        </w:rPr>
        <w:t>gnáshaol</w:t>
      </w:r>
      <w:proofErr w:type="spellEnd"/>
      <w:r>
        <w:rPr>
          <w:rFonts w:ascii="Arial" w:hAnsi="Arial" w:cs="Arial"/>
          <w:lang w:val="en-IE"/>
        </w:rPr>
        <w:t xml:space="preserve">. </w:t>
      </w:r>
    </w:p>
    <w:p w14:paraId="5029AC22" w14:textId="77777777" w:rsidR="00B0602D" w:rsidRDefault="00B0602D" w:rsidP="00B0602D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Impressionist painters mainly painted everyday scenes.</w:t>
      </w:r>
    </w:p>
    <w:p w14:paraId="69BD7562" w14:textId="77777777" w:rsidR="00B0602D" w:rsidRDefault="00B0602D" w:rsidP="00B0602D">
      <w:pPr>
        <w:rPr>
          <w:rFonts w:ascii="Arial" w:hAnsi="Arial" w:cs="Arial"/>
          <w:lang w:val="en-IE"/>
        </w:rPr>
      </w:pPr>
    </w:p>
    <w:p w14:paraId="244D130F" w14:textId="77777777" w:rsidR="00B0602D" w:rsidRPr="00E45C15" w:rsidRDefault="00A67921" w:rsidP="00B0602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>Tá pictiúir</w:t>
      </w:r>
      <w:r w:rsidR="00B0602D" w:rsidRPr="00E45C15">
        <w:rPr>
          <w:rFonts w:ascii="Arial" w:hAnsi="Arial" w:cs="Arial"/>
          <w:b/>
          <w:lang w:val="en-IE"/>
        </w:rPr>
        <w:t xml:space="preserve"> </w:t>
      </w:r>
      <w:r w:rsidR="00BB5F2A" w:rsidRPr="00E45C15">
        <w:rPr>
          <w:rFonts w:ascii="Arial" w:hAnsi="Arial" w:cs="Arial"/>
          <w:b/>
          <w:lang w:val="en-IE"/>
        </w:rPr>
        <w:t xml:space="preserve">impriseanaí dathannach le chumas </w:t>
      </w:r>
      <w:proofErr w:type="spellStart"/>
      <w:r w:rsidR="00BB5F2A" w:rsidRPr="00E45C15">
        <w:rPr>
          <w:rFonts w:ascii="Arial" w:hAnsi="Arial" w:cs="Arial"/>
          <w:b/>
          <w:lang w:val="en-IE"/>
        </w:rPr>
        <w:t>ardghiúmar</w:t>
      </w:r>
      <w:proofErr w:type="spellEnd"/>
      <w:r w:rsidR="00BB5F2A" w:rsidRPr="00E45C15">
        <w:rPr>
          <w:rFonts w:ascii="Arial" w:hAnsi="Arial" w:cs="Arial"/>
          <w:b/>
          <w:lang w:val="en-IE"/>
        </w:rPr>
        <w:t xml:space="preserve">. De </w:t>
      </w:r>
      <w:proofErr w:type="spellStart"/>
      <w:r w:rsidR="00BB5F2A" w:rsidRPr="00E45C15">
        <w:rPr>
          <w:rFonts w:ascii="Arial" w:hAnsi="Arial" w:cs="Arial"/>
          <w:b/>
          <w:lang w:val="en-IE"/>
        </w:rPr>
        <w:t>gná</w:t>
      </w:r>
      <w:proofErr w:type="spellEnd"/>
      <w:r w:rsidR="00BB5F2A" w:rsidRPr="00E45C15">
        <w:rPr>
          <w:rFonts w:ascii="Arial" w:hAnsi="Arial" w:cs="Arial"/>
          <w:b/>
          <w:lang w:val="en-IE"/>
        </w:rPr>
        <w:t xml:space="preserve">, tá siad simplí gan tionchair polaitíochta agus </w:t>
      </w:r>
      <w:proofErr w:type="spellStart"/>
      <w:r w:rsidR="00BB5F2A" w:rsidRPr="00E45C15">
        <w:rPr>
          <w:rFonts w:ascii="Arial" w:hAnsi="Arial" w:cs="Arial"/>
          <w:b/>
          <w:lang w:val="en-IE"/>
        </w:rPr>
        <w:t>móralta</w:t>
      </w:r>
      <w:proofErr w:type="spellEnd"/>
      <w:r w:rsidR="00BB5F2A" w:rsidRPr="00E45C15">
        <w:rPr>
          <w:rFonts w:ascii="Arial" w:hAnsi="Arial" w:cs="Arial"/>
          <w:b/>
          <w:lang w:val="en-IE"/>
        </w:rPr>
        <w:t xml:space="preserve"> i bhfolach orthu.</w:t>
      </w:r>
    </w:p>
    <w:p w14:paraId="3BE0F3DA" w14:textId="77777777" w:rsidR="00B0602D" w:rsidRDefault="00BB5F2A" w:rsidP="00B0602D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Impressionist paintings are colourful, easy to understand, cheerful in mood, with no hidden</w:t>
      </w:r>
      <w:r w:rsidR="00B0602D">
        <w:rPr>
          <w:rFonts w:ascii="Arial" w:hAnsi="Arial" w:cs="Arial"/>
          <w:lang w:val="en-IE"/>
        </w:rPr>
        <w:t xml:space="preserve"> moral or political overtones.</w:t>
      </w:r>
    </w:p>
    <w:p w14:paraId="3FF7BE06" w14:textId="77777777" w:rsidR="00BB5F2A" w:rsidRDefault="00BB5F2A" w:rsidP="00B0602D">
      <w:pPr>
        <w:pStyle w:val="ListParagraph"/>
        <w:ind w:left="360"/>
        <w:rPr>
          <w:rFonts w:ascii="Arial" w:hAnsi="Arial" w:cs="Arial"/>
          <w:lang w:val="en-IE"/>
        </w:rPr>
      </w:pPr>
    </w:p>
    <w:p w14:paraId="1E41BF21" w14:textId="77777777" w:rsidR="00BB5F2A" w:rsidRDefault="00BB5F2A" w:rsidP="00BB5F2A">
      <w:pPr>
        <w:rPr>
          <w:rFonts w:ascii="Arial" w:hAnsi="Arial" w:cs="Arial"/>
          <w:lang w:val="en-IE"/>
        </w:rPr>
      </w:pPr>
    </w:p>
    <w:p w14:paraId="5B4E0B63" w14:textId="77777777" w:rsidR="00BB5F2A" w:rsidRDefault="00BB5F2A" w:rsidP="00BB5F2A">
      <w:pPr>
        <w:rPr>
          <w:rFonts w:ascii="Arial" w:hAnsi="Arial" w:cs="Arial"/>
          <w:sz w:val="32"/>
          <w:lang w:val="en-IE"/>
        </w:rPr>
      </w:pPr>
      <w:r>
        <w:rPr>
          <w:rFonts w:ascii="Arial" w:hAnsi="Arial" w:cs="Arial"/>
          <w:sz w:val="32"/>
          <w:lang w:val="en-IE"/>
        </w:rPr>
        <w:t>An Comhthéacs P</w:t>
      </w:r>
      <w:r w:rsidRPr="00BB5F2A">
        <w:rPr>
          <w:rFonts w:ascii="Arial" w:hAnsi="Arial" w:cs="Arial"/>
          <w:sz w:val="32"/>
          <w:lang w:val="en-IE"/>
        </w:rPr>
        <w:t>olaitíochta</w:t>
      </w:r>
      <w:r>
        <w:rPr>
          <w:rFonts w:ascii="Arial" w:hAnsi="Arial" w:cs="Arial"/>
          <w:sz w:val="32"/>
          <w:lang w:val="en-IE"/>
        </w:rPr>
        <w:t xml:space="preserve"> agus </w:t>
      </w:r>
      <w:proofErr w:type="spellStart"/>
      <w:r>
        <w:rPr>
          <w:rFonts w:ascii="Arial" w:hAnsi="Arial" w:cs="Arial"/>
          <w:sz w:val="32"/>
          <w:lang w:val="en-IE"/>
        </w:rPr>
        <w:t>Sosialtha</w:t>
      </w:r>
      <w:proofErr w:type="spellEnd"/>
    </w:p>
    <w:p w14:paraId="5C17A9DB" w14:textId="77777777" w:rsidR="00BB5F2A" w:rsidRDefault="00BB5F2A" w:rsidP="00BB5F2A">
      <w:pPr>
        <w:rPr>
          <w:rFonts w:ascii="Arial" w:hAnsi="Arial" w:cs="Arial"/>
          <w:sz w:val="32"/>
          <w:lang w:val="en-IE"/>
        </w:rPr>
      </w:pPr>
    </w:p>
    <w:p w14:paraId="12DC2F0C" w14:textId="77777777" w:rsidR="00BB5F2A" w:rsidRPr="00E45C15" w:rsidRDefault="00BB5F2A" w:rsidP="00AF1E2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Thosaigh impriseanachas tar éis as </w:t>
      </w:r>
      <w:r w:rsidR="00AF1E21" w:rsidRPr="00E45C15">
        <w:rPr>
          <w:rFonts w:ascii="Arial" w:hAnsi="Arial" w:cs="Arial"/>
          <w:b/>
          <w:lang w:val="en-IE"/>
        </w:rPr>
        <w:t>réabhlóid thionsclaíodh.</w:t>
      </w:r>
    </w:p>
    <w:p w14:paraId="240595D6" w14:textId="77777777" w:rsidR="00AF1E21" w:rsidRDefault="00AF1E21" w:rsidP="00AF1E21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Impressionism began after the industrial revolution</w:t>
      </w:r>
    </w:p>
    <w:p w14:paraId="0551E83F" w14:textId="77777777" w:rsidR="00AF1E21" w:rsidRDefault="00AF1E21" w:rsidP="00AF1E21">
      <w:pPr>
        <w:pStyle w:val="ListParagraph"/>
        <w:ind w:left="360"/>
        <w:rPr>
          <w:rFonts w:ascii="Arial" w:hAnsi="Arial" w:cs="Arial"/>
          <w:lang w:val="en-IE"/>
        </w:rPr>
      </w:pPr>
    </w:p>
    <w:p w14:paraId="32476086" w14:textId="77777777" w:rsidR="00AF1E21" w:rsidRPr="00E45C15" w:rsidRDefault="00AF1E21" w:rsidP="00AF1E2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>Ar dtús, níl ach grúpa chairde a</w:t>
      </w:r>
      <w:r w:rsidR="008E119B" w:rsidRPr="00E45C15">
        <w:rPr>
          <w:rFonts w:ascii="Arial" w:hAnsi="Arial" w:cs="Arial"/>
          <w:b/>
          <w:lang w:val="en-IE"/>
        </w:rPr>
        <w:t xml:space="preserve"> bhí ann, ag </w:t>
      </w:r>
      <w:proofErr w:type="spellStart"/>
      <w:r w:rsidR="008E119B" w:rsidRPr="00E45C15">
        <w:rPr>
          <w:rFonts w:ascii="Arial" w:hAnsi="Arial" w:cs="Arial"/>
          <w:b/>
          <w:lang w:val="en-IE"/>
        </w:rPr>
        <w:t>péintáil</w:t>
      </w:r>
      <w:proofErr w:type="spellEnd"/>
      <w:r w:rsidR="008E119B" w:rsidRPr="00E45C15">
        <w:rPr>
          <w:rFonts w:ascii="Arial" w:hAnsi="Arial" w:cs="Arial"/>
          <w:b/>
          <w:lang w:val="en-IE"/>
        </w:rPr>
        <w:t xml:space="preserve"> le cheile</w:t>
      </w:r>
      <w:r w:rsidR="00BA236E" w:rsidRPr="00E45C15">
        <w:rPr>
          <w:rFonts w:ascii="Arial" w:hAnsi="Arial" w:cs="Arial"/>
          <w:b/>
          <w:lang w:val="en-IE"/>
        </w:rPr>
        <w:t xml:space="preserve"> sa Fhrainc</w:t>
      </w:r>
      <w:r w:rsidR="008E119B" w:rsidRPr="00E45C15">
        <w:rPr>
          <w:rFonts w:ascii="Arial" w:hAnsi="Arial" w:cs="Arial"/>
          <w:b/>
          <w:lang w:val="en-IE"/>
        </w:rPr>
        <w:t>.</w:t>
      </w:r>
    </w:p>
    <w:p w14:paraId="774ED1E3" w14:textId="77777777" w:rsidR="008E119B" w:rsidRDefault="008E119B" w:rsidP="008E119B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At first it was no more than a group of friends painting together. </w:t>
      </w:r>
    </w:p>
    <w:p w14:paraId="25D6F02C" w14:textId="77777777" w:rsidR="008E119B" w:rsidRDefault="008E119B" w:rsidP="008E119B">
      <w:pPr>
        <w:pStyle w:val="ListParagraph"/>
        <w:ind w:left="360"/>
        <w:rPr>
          <w:rFonts w:ascii="Arial" w:hAnsi="Arial" w:cs="Arial"/>
          <w:lang w:val="en-IE"/>
        </w:rPr>
      </w:pPr>
    </w:p>
    <w:p w14:paraId="41C88174" w14:textId="77777777" w:rsidR="008E119B" w:rsidRPr="00E45C15" w:rsidRDefault="008E119B" w:rsidP="008E119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Áfach, thosaigh siad stíl </w:t>
      </w:r>
      <w:r w:rsidR="00A049CB" w:rsidRPr="00E45C15">
        <w:rPr>
          <w:rFonts w:ascii="Arial" w:hAnsi="Arial" w:cs="Arial"/>
          <w:b/>
          <w:lang w:val="en-IE"/>
        </w:rPr>
        <w:t xml:space="preserve">phéintéireachta </w:t>
      </w:r>
      <w:r w:rsidRPr="00E45C15">
        <w:rPr>
          <w:rFonts w:ascii="Arial" w:hAnsi="Arial" w:cs="Arial"/>
          <w:b/>
          <w:lang w:val="en-IE"/>
        </w:rPr>
        <w:t xml:space="preserve">a bhunú </w:t>
      </w:r>
      <w:r w:rsidR="00483857" w:rsidRPr="00E45C15">
        <w:rPr>
          <w:rFonts w:ascii="Arial" w:hAnsi="Arial" w:cs="Arial"/>
          <w:b/>
          <w:lang w:val="en-IE"/>
        </w:rPr>
        <w:t>faoi 1870.</w:t>
      </w:r>
    </w:p>
    <w:p w14:paraId="441B2531" w14:textId="77777777" w:rsidR="00483857" w:rsidRDefault="00483857" w:rsidP="00483857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However, they began to establish a sty</w:t>
      </w:r>
      <w:r w:rsidR="004E2DBC">
        <w:rPr>
          <w:rFonts w:ascii="Arial" w:hAnsi="Arial" w:cs="Arial"/>
          <w:lang w:val="en-IE"/>
        </w:rPr>
        <w:t>l</w:t>
      </w:r>
      <w:r>
        <w:rPr>
          <w:rFonts w:ascii="Arial" w:hAnsi="Arial" w:cs="Arial"/>
          <w:lang w:val="en-IE"/>
        </w:rPr>
        <w:t>e of painting by 1870.</w:t>
      </w:r>
    </w:p>
    <w:p w14:paraId="606EB1C6" w14:textId="77777777" w:rsidR="00BA236E" w:rsidRDefault="00BA236E" w:rsidP="00483857">
      <w:pPr>
        <w:pStyle w:val="ListParagraph"/>
        <w:ind w:left="360"/>
        <w:rPr>
          <w:rFonts w:ascii="Arial" w:hAnsi="Arial" w:cs="Arial"/>
          <w:lang w:val="en-IE"/>
        </w:rPr>
      </w:pPr>
    </w:p>
    <w:p w14:paraId="11A6E521" w14:textId="77777777" w:rsidR="00BA236E" w:rsidRPr="00E45C15" w:rsidRDefault="00764047" w:rsidP="00BA236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I measc </w:t>
      </w:r>
      <w:proofErr w:type="spellStart"/>
      <w:r w:rsidRPr="00E45C15">
        <w:rPr>
          <w:rFonts w:ascii="Arial" w:hAnsi="Arial" w:cs="Arial"/>
          <w:b/>
          <w:lang w:val="en-IE"/>
        </w:rPr>
        <w:t>arthú</w:t>
      </w:r>
      <w:proofErr w:type="spellEnd"/>
      <w:r w:rsidRPr="00E45C15">
        <w:rPr>
          <w:rFonts w:ascii="Arial" w:hAnsi="Arial" w:cs="Arial"/>
          <w:b/>
          <w:lang w:val="en-IE"/>
        </w:rPr>
        <w:t xml:space="preserve"> eacnamaíoch agus sóisialta ba </w:t>
      </w:r>
      <w:proofErr w:type="spellStart"/>
      <w:r w:rsidRPr="00E45C15">
        <w:rPr>
          <w:rFonts w:ascii="Arial" w:hAnsi="Arial" w:cs="Arial"/>
          <w:b/>
          <w:lang w:val="en-IE"/>
        </w:rPr>
        <w:t>mhían</w:t>
      </w:r>
      <w:proofErr w:type="spellEnd"/>
      <w:r w:rsidRPr="00E45C15">
        <w:rPr>
          <w:rFonts w:ascii="Arial" w:hAnsi="Arial" w:cs="Arial"/>
          <w:b/>
          <w:lang w:val="en-IE"/>
        </w:rPr>
        <w:t xml:space="preserve"> leis na healaíontóirí a</w:t>
      </w:r>
      <w:r w:rsidR="00081432" w:rsidRPr="00E45C15">
        <w:rPr>
          <w:rFonts w:ascii="Arial" w:hAnsi="Arial" w:cs="Arial"/>
          <w:b/>
          <w:lang w:val="en-IE"/>
        </w:rPr>
        <w:t>n</w:t>
      </w:r>
      <w:r w:rsidRPr="00E45C15">
        <w:rPr>
          <w:rFonts w:ascii="Arial" w:hAnsi="Arial" w:cs="Arial"/>
          <w:b/>
          <w:lang w:val="en-IE"/>
        </w:rPr>
        <w:t xml:space="preserve"> stíl a </w:t>
      </w:r>
      <w:r w:rsidR="00935ADD" w:rsidRPr="00E45C15">
        <w:rPr>
          <w:rFonts w:ascii="Arial" w:hAnsi="Arial" w:cs="Arial"/>
          <w:b/>
          <w:lang w:val="en-IE"/>
        </w:rPr>
        <w:t>scaipeadh, gan aon cúlra ealaíne.</w:t>
      </w:r>
    </w:p>
    <w:p w14:paraId="4AB0E18E" w14:textId="77777777" w:rsidR="00081432" w:rsidRDefault="00081432" w:rsidP="00081432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Amid the economic and social change the artists wanted to spread the style, without any artistic background.</w:t>
      </w:r>
    </w:p>
    <w:p w14:paraId="7EC9D1C2" w14:textId="77777777" w:rsidR="00081432" w:rsidRDefault="00081432" w:rsidP="00081432">
      <w:pPr>
        <w:pStyle w:val="ListParagraph"/>
        <w:ind w:left="360"/>
        <w:rPr>
          <w:rFonts w:ascii="Arial" w:hAnsi="Arial" w:cs="Arial"/>
          <w:lang w:val="en-IE"/>
        </w:rPr>
      </w:pPr>
    </w:p>
    <w:p w14:paraId="1F810321" w14:textId="77777777" w:rsidR="00CF0163" w:rsidRPr="00E45C15" w:rsidRDefault="00CF0163" w:rsidP="00CF016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>Ar dtús, n</w:t>
      </w:r>
      <w:r w:rsidR="001074E8" w:rsidRPr="00E45C15">
        <w:rPr>
          <w:rFonts w:ascii="Arial" w:hAnsi="Arial" w:cs="Arial"/>
          <w:b/>
          <w:lang w:val="en-IE"/>
        </w:rPr>
        <w:t xml:space="preserve">í bhfuair siad áit </w:t>
      </w:r>
      <w:r w:rsidR="00B342EE" w:rsidRPr="00E45C15">
        <w:rPr>
          <w:rFonts w:ascii="Arial" w:hAnsi="Arial" w:cs="Arial"/>
          <w:b/>
          <w:lang w:val="en-IE"/>
        </w:rPr>
        <w:t>san</w:t>
      </w:r>
      <w:r w:rsidRPr="00E45C15">
        <w:rPr>
          <w:rFonts w:ascii="Arial" w:hAnsi="Arial" w:cs="Arial"/>
          <w:b/>
          <w:lang w:val="en-IE"/>
        </w:rPr>
        <w:t xml:space="preserve"> taispeántas clasaiceach</w:t>
      </w:r>
      <w:r w:rsidR="00B342EE" w:rsidRPr="00E45C15">
        <w:rPr>
          <w:rFonts w:ascii="Arial" w:hAnsi="Arial" w:cs="Arial"/>
          <w:b/>
          <w:lang w:val="en-IE"/>
        </w:rPr>
        <w:t xml:space="preserve"> </w:t>
      </w:r>
      <w:r w:rsidRPr="00E45C15">
        <w:rPr>
          <w:rFonts w:ascii="Arial" w:hAnsi="Arial" w:cs="Arial"/>
          <w:b/>
          <w:lang w:val="en-IE"/>
        </w:rPr>
        <w:t xml:space="preserve">mór le rá sa Salon agus dhiúltaigh an </w:t>
      </w:r>
      <w:r w:rsidR="001074E8" w:rsidRPr="00E45C15">
        <w:rPr>
          <w:rFonts w:ascii="Arial" w:hAnsi="Arial" w:cs="Arial"/>
          <w:b/>
          <w:lang w:val="en-IE"/>
        </w:rPr>
        <w:t xml:space="preserve">Acadamh </w:t>
      </w:r>
      <w:proofErr w:type="spellStart"/>
      <w:r w:rsidR="002451FE" w:rsidRPr="00E45C15">
        <w:rPr>
          <w:rFonts w:ascii="Arial" w:hAnsi="Arial" w:cs="Arial"/>
          <w:b/>
          <w:lang w:val="en-IE"/>
        </w:rPr>
        <w:t>Mílealaíne</w:t>
      </w:r>
      <w:proofErr w:type="spellEnd"/>
      <w:r w:rsidRPr="00E45C15">
        <w:rPr>
          <w:rFonts w:ascii="Arial" w:hAnsi="Arial" w:cs="Arial"/>
          <w:b/>
          <w:lang w:val="en-IE"/>
        </w:rPr>
        <w:t xml:space="preserve"> iad.</w:t>
      </w:r>
    </w:p>
    <w:p w14:paraId="3361C203" w14:textId="77777777" w:rsidR="00CF0163" w:rsidRDefault="00CF0163" w:rsidP="00CF0163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They were not accepted to the prestigious classical </w:t>
      </w:r>
      <w:proofErr w:type="spellStart"/>
      <w:r>
        <w:rPr>
          <w:rFonts w:ascii="Arial" w:hAnsi="Arial" w:cs="Arial"/>
          <w:lang w:val="en-IE"/>
        </w:rPr>
        <w:t>exhbition</w:t>
      </w:r>
      <w:proofErr w:type="spellEnd"/>
      <w:r>
        <w:rPr>
          <w:rFonts w:ascii="Arial" w:hAnsi="Arial" w:cs="Arial"/>
          <w:lang w:val="en-IE"/>
        </w:rPr>
        <w:t xml:space="preserve"> in the Salon and the Academy rejected them.</w:t>
      </w:r>
    </w:p>
    <w:p w14:paraId="485CA955" w14:textId="77777777" w:rsidR="00834010" w:rsidRDefault="00834010" w:rsidP="00CF0163">
      <w:pPr>
        <w:pStyle w:val="ListParagraph"/>
        <w:ind w:left="360"/>
        <w:rPr>
          <w:rFonts w:ascii="Arial" w:hAnsi="Arial" w:cs="Arial"/>
          <w:lang w:val="en-IE"/>
        </w:rPr>
      </w:pPr>
    </w:p>
    <w:p w14:paraId="25D8FD38" w14:textId="77777777" w:rsidR="00CF0163" w:rsidRDefault="00CF0163" w:rsidP="00CF0163">
      <w:pPr>
        <w:pStyle w:val="ListParagraph"/>
        <w:ind w:left="360"/>
        <w:rPr>
          <w:rFonts w:ascii="Arial" w:hAnsi="Arial" w:cs="Arial"/>
          <w:lang w:val="en-IE"/>
        </w:rPr>
      </w:pPr>
    </w:p>
    <w:p w14:paraId="107710EF" w14:textId="77777777" w:rsidR="003C432B" w:rsidRPr="00E45C15" w:rsidRDefault="00CF0163" w:rsidP="003C432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lastRenderedPageBreak/>
        <w:t xml:space="preserve">Ba grúpa </w:t>
      </w:r>
      <w:proofErr w:type="spellStart"/>
      <w:r w:rsidR="003C432B" w:rsidRPr="00E45C15">
        <w:rPr>
          <w:rFonts w:ascii="Arial" w:hAnsi="Arial" w:cs="Arial"/>
          <w:b/>
          <w:lang w:val="en-IE"/>
        </w:rPr>
        <w:t>cumhactach</w:t>
      </w:r>
      <w:proofErr w:type="spellEnd"/>
      <w:r w:rsidR="003C432B" w:rsidRPr="00E45C15">
        <w:rPr>
          <w:rFonts w:ascii="Arial" w:hAnsi="Arial" w:cs="Arial"/>
          <w:b/>
          <w:lang w:val="en-IE"/>
        </w:rPr>
        <w:t xml:space="preserve"> </w:t>
      </w:r>
      <w:r w:rsidRPr="00E45C15">
        <w:rPr>
          <w:rFonts w:ascii="Arial" w:hAnsi="Arial" w:cs="Arial"/>
          <w:b/>
          <w:lang w:val="en-IE"/>
        </w:rPr>
        <w:t xml:space="preserve">de </w:t>
      </w:r>
      <w:r w:rsidR="003C432B" w:rsidRPr="00E45C15">
        <w:rPr>
          <w:rFonts w:ascii="Arial" w:hAnsi="Arial" w:cs="Arial"/>
          <w:b/>
          <w:lang w:val="en-IE"/>
        </w:rPr>
        <w:t>ealaíontóirí é an Acadamh</w:t>
      </w:r>
      <w:r w:rsidR="00834010" w:rsidRPr="00E45C15">
        <w:rPr>
          <w:rFonts w:ascii="Arial" w:hAnsi="Arial" w:cs="Arial"/>
          <w:b/>
          <w:lang w:val="en-IE"/>
        </w:rPr>
        <w:t xml:space="preserve"> agus bhí an-tionchar ag an Acadamh ar an </w:t>
      </w:r>
      <w:proofErr w:type="spellStart"/>
      <w:r w:rsidR="00834010" w:rsidRPr="00E45C15">
        <w:rPr>
          <w:rFonts w:ascii="Arial" w:hAnsi="Arial" w:cs="Arial"/>
          <w:b/>
          <w:lang w:val="en-IE"/>
        </w:rPr>
        <w:t>École</w:t>
      </w:r>
      <w:proofErr w:type="spellEnd"/>
      <w:r w:rsidR="00834010" w:rsidRPr="00E45C15">
        <w:rPr>
          <w:rFonts w:ascii="Arial" w:hAnsi="Arial" w:cs="Arial"/>
          <w:b/>
          <w:lang w:val="en-IE"/>
        </w:rPr>
        <w:t xml:space="preserve"> Des Beaux Arts (scoil ealaíne). </w:t>
      </w:r>
    </w:p>
    <w:p w14:paraId="42D14E28" w14:textId="77777777" w:rsidR="00834010" w:rsidRDefault="00834010" w:rsidP="00834010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 academy was a powerful group of artist and it had a large influence on the </w:t>
      </w:r>
      <w:proofErr w:type="spellStart"/>
      <w:r>
        <w:rPr>
          <w:rFonts w:ascii="Arial" w:hAnsi="Arial" w:cs="Arial"/>
          <w:lang w:val="en-IE"/>
        </w:rPr>
        <w:t>École</w:t>
      </w:r>
      <w:proofErr w:type="spellEnd"/>
      <w:r>
        <w:rPr>
          <w:rFonts w:ascii="Arial" w:hAnsi="Arial" w:cs="Arial"/>
          <w:lang w:val="en-IE"/>
        </w:rPr>
        <w:t xml:space="preserve"> de Beaux Arts (school of art). </w:t>
      </w:r>
    </w:p>
    <w:p w14:paraId="72B02A3F" w14:textId="77777777" w:rsidR="00834010" w:rsidRDefault="00834010" w:rsidP="00834010">
      <w:pPr>
        <w:pStyle w:val="ListParagraph"/>
        <w:ind w:left="360"/>
        <w:rPr>
          <w:rFonts w:ascii="Arial" w:hAnsi="Arial" w:cs="Arial"/>
          <w:lang w:val="en-IE"/>
        </w:rPr>
      </w:pPr>
    </w:p>
    <w:p w14:paraId="6B51AB4B" w14:textId="77777777" w:rsidR="00834010" w:rsidRPr="00E45C15" w:rsidRDefault="00834010" w:rsidP="0083401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>Spreagadh sé péintéireacht clasaiceach.</w:t>
      </w:r>
    </w:p>
    <w:p w14:paraId="3725588E" w14:textId="77777777" w:rsidR="00834010" w:rsidRDefault="00834010" w:rsidP="00834010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It encouraged classical painting.</w:t>
      </w:r>
    </w:p>
    <w:p w14:paraId="2EC30040" w14:textId="77777777" w:rsidR="00834010" w:rsidRDefault="00834010" w:rsidP="00834010">
      <w:pPr>
        <w:pStyle w:val="ListParagraph"/>
        <w:ind w:left="360"/>
        <w:rPr>
          <w:rFonts w:ascii="Arial" w:hAnsi="Arial" w:cs="Arial"/>
          <w:lang w:val="en-IE"/>
        </w:rPr>
      </w:pPr>
    </w:p>
    <w:p w14:paraId="09ED67BA" w14:textId="77777777" w:rsidR="00834010" w:rsidRPr="00E45C15" w:rsidRDefault="00834010" w:rsidP="0083401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Mar thoradh ar an diúltú, bhunú na péintéirí impriseanaithe taispeántas nua neamhspleách darb ainm an Salon de </w:t>
      </w:r>
      <w:proofErr w:type="spellStart"/>
      <w:r w:rsidRPr="00E45C15">
        <w:rPr>
          <w:rFonts w:ascii="Arial" w:hAnsi="Arial" w:cs="Arial"/>
          <w:b/>
          <w:lang w:val="en-IE"/>
        </w:rPr>
        <w:t>Refusés</w:t>
      </w:r>
      <w:proofErr w:type="spellEnd"/>
      <w:r w:rsidRPr="00E45C15">
        <w:rPr>
          <w:rFonts w:ascii="Arial" w:hAnsi="Arial" w:cs="Arial"/>
          <w:b/>
          <w:lang w:val="en-IE"/>
        </w:rPr>
        <w:t>.</w:t>
      </w:r>
    </w:p>
    <w:p w14:paraId="73B10131" w14:textId="77777777" w:rsidR="00834010" w:rsidRDefault="00834010" w:rsidP="00834010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As a result of the rejection, the impressionist painters set up an independent exhibition called the Salon de </w:t>
      </w:r>
      <w:proofErr w:type="spellStart"/>
      <w:r>
        <w:rPr>
          <w:rFonts w:ascii="Arial" w:hAnsi="Arial" w:cs="Arial"/>
          <w:lang w:val="en-IE"/>
        </w:rPr>
        <w:t>Refusés</w:t>
      </w:r>
      <w:proofErr w:type="spellEnd"/>
      <w:r>
        <w:rPr>
          <w:rFonts w:ascii="Arial" w:hAnsi="Arial" w:cs="Arial"/>
          <w:lang w:val="en-IE"/>
        </w:rPr>
        <w:t>.</w:t>
      </w:r>
    </w:p>
    <w:p w14:paraId="68879E99" w14:textId="77777777" w:rsidR="002C71B4" w:rsidRDefault="002C71B4" w:rsidP="00834010">
      <w:pPr>
        <w:pStyle w:val="ListParagraph"/>
        <w:ind w:left="360"/>
        <w:rPr>
          <w:rFonts w:ascii="Arial" w:hAnsi="Arial" w:cs="Arial"/>
          <w:lang w:val="en-IE"/>
        </w:rPr>
      </w:pPr>
    </w:p>
    <w:p w14:paraId="35DC3FB4" w14:textId="77777777" w:rsidR="002C71B4" w:rsidRDefault="002C71B4" w:rsidP="00834010">
      <w:pPr>
        <w:pStyle w:val="ListParagraph"/>
        <w:ind w:left="360"/>
        <w:rPr>
          <w:rFonts w:ascii="Arial" w:hAnsi="Arial" w:cs="Arial"/>
          <w:lang w:val="en-IE"/>
        </w:rPr>
      </w:pPr>
    </w:p>
    <w:p w14:paraId="5D84BA59" w14:textId="77777777" w:rsidR="002C71B4" w:rsidRPr="002C71B4" w:rsidRDefault="002C71B4" w:rsidP="002C71B4">
      <w:pPr>
        <w:rPr>
          <w:rFonts w:ascii="Arial" w:hAnsi="Arial" w:cs="Arial"/>
          <w:sz w:val="36"/>
          <w:lang w:val="en-IE"/>
        </w:rPr>
      </w:pPr>
      <w:r w:rsidRPr="002C71B4">
        <w:rPr>
          <w:rFonts w:ascii="Arial" w:hAnsi="Arial" w:cs="Arial"/>
          <w:sz w:val="36"/>
          <w:lang w:val="en-IE"/>
        </w:rPr>
        <w:t>Prionsabail Impriseanachais</w:t>
      </w:r>
    </w:p>
    <w:p w14:paraId="47EDDFFE" w14:textId="77777777" w:rsidR="00834010" w:rsidRDefault="00834010" w:rsidP="00834010">
      <w:pPr>
        <w:pStyle w:val="ListParagraph"/>
        <w:ind w:left="360"/>
        <w:rPr>
          <w:rFonts w:ascii="Arial" w:hAnsi="Arial" w:cs="Arial"/>
          <w:lang w:val="en-IE"/>
        </w:rPr>
      </w:pPr>
    </w:p>
    <w:p w14:paraId="0BB6F030" w14:textId="77777777" w:rsidR="002C71B4" w:rsidRPr="00E45C15" w:rsidRDefault="00BB7AED" w:rsidP="002C71B4">
      <w:p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Bhí na </w:t>
      </w:r>
      <w:proofErr w:type="spellStart"/>
      <w:r w:rsidRPr="00E45C15">
        <w:rPr>
          <w:rFonts w:ascii="Arial" w:hAnsi="Arial" w:cs="Arial"/>
          <w:b/>
          <w:lang w:val="en-IE"/>
        </w:rPr>
        <w:t>príomhcharachtair</w:t>
      </w:r>
      <w:proofErr w:type="spellEnd"/>
      <w:r w:rsidR="002C71B4" w:rsidRPr="00E45C15">
        <w:rPr>
          <w:rFonts w:ascii="Arial" w:hAnsi="Arial" w:cs="Arial"/>
          <w:b/>
          <w:lang w:val="en-IE"/>
        </w:rPr>
        <w:t>,</w:t>
      </w:r>
      <w:r w:rsidR="00630291" w:rsidRPr="00E45C15">
        <w:rPr>
          <w:rFonts w:ascii="Arial" w:hAnsi="Arial" w:cs="Arial"/>
          <w:b/>
          <w:lang w:val="en-IE"/>
        </w:rPr>
        <w:t xml:space="preserve"> darb ainm Prionsabail </w:t>
      </w:r>
      <w:r w:rsidR="002C71B4" w:rsidRPr="00E45C15">
        <w:rPr>
          <w:rFonts w:ascii="Arial" w:hAnsi="Arial" w:cs="Arial"/>
          <w:b/>
          <w:lang w:val="en-IE"/>
        </w:rPr>
        <w:t xml:space="preserve">Impriseanachais, </w:t>
      </w:r>
      <w:r w:rsidR="00630291" w:rsidRPr="00E45C15">
        <w:rPr>
          <w:rFonts w:ascii="Arial" w:hAnsi="Arial" w:cs="Arial"/>
          <w:b/>
          <w:lang w:val="en-IE"/>
        </w:rPr>
        <w:t>bunaithe f</w:t>
      </w:r>
      <w:r w:rsidRPr="00E45C15">
        <w:rPr>
          <w:rFonts w:ascii="Arial" w:hAnsi="Arial" w:cs="Arial"/>
          <w:b/>
          <w:lang w:val="en-IE"/>
        </w:rPr>
        <w:t>aoi na 1900í.</w:t>
      </w:r>
    </w:p>
    <w:p w14:paraId="04291DE9" w14:textId="77777777" w:rsidR="002C71B4" w:rsidRPr="002C71B4" w:rsidRDefault="00BB7AED" w:rsidP="002C71B4">
      <w:pPr>
        <w:rPr>
          <w:rFonts w:ascii="Arial" w:hAnsi="Arial" w:cs="Arial"/>
          <w:lang w:val="en-IE"/>
        </w:rPr>
      </w:pPr>
      <w:r w:rsidRPr="002C71B4">
        <w:rPr>
          <w:rFonts w:ascii="Arial" w:hAnsi="Arial" w:cs="Arial"/>
          <w:lang w:val="en-IE"/>
        </w:rPr>
        <w:t xml:space="preserve">The </w:t>
      </w:r>
      <w:proofErr w:type="spellStart"/>
      <w:r w:rsidR="002C71B4" w:rsidRPr="002C71B4">
        <w:rPr>
          <w:rFonts w:ascii="Arial" w:hAnsi="Arial" w:cs="Arial"/>
          <w:lang w:val="en-IE"/>
        </w:rPr>
        <w:t>characteristics</w:t>
      </w:r>
      <w:r w:rsidRPr="002C71B4">
        <w:rPr>
          <w:rFonts w:ascii="Arial" w:hAnsi="Arial" w:cs="Arial"/>
          <w:lang w:val="en-IE"/>
        </w:rPr>
        <w:t>were</w:t>
      </w:r>
      <w:proofErr w:type="spellEnd"/>
      <w:r w:rsidR="002C71B4" w:rsidRPr="002C71B4">
        <w:rPr>
          <w:rFonts w:ascii="Arial" w:hAnsi="Arial" w:cs="Arial"/>
          <w:lang w:val="en-IE"/>
        </w:rPr>
        <w:t>, called the principles of impressionism, were</w:t>
      </w:r>
      <w:r w:rsidRPr="002C71B4">
        <w:rPr>
          <w:rFonts w:ascii="Arial" w:hAnsi="Arial" w:cs="Arial"/>
          <w:lang w:val="en-IE"/>
        </w:rPr>
        <w:t xml:space="preserve"> established by the 1900s.</w:t>
      </w:r>
    </w:p>
    <w:p w14:paraId="386D1729" w14:textId="77777777" w:rsidR="002C71B4" w:rsidRDefault="002C71B4" w:rsidP="002C71B4">
      <w:pPr>
        <w:pStyle w:val="ListParagraph"/>
        <w:ind w:left="360"/>
        <w:rPr>
          <w:rFonts w:ascii="Arial" w:hAnsi="Arial" w:cs="Arial"/>
          <w:lang w:val="en-IE"/>
        </w:rPr>
      </w:pPr>
    </w:p>
    <w:p w14:paraId="4C1E5D7B" w14:textId="77777777" w:rsidR="002C71B4" w:rsidRPr="00E45C15" w:rsidRDefault="009C652C" w:rsidP="002C71B4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IE"/>
        </w:rPr>
      </w:pPr>
      <w:proofErr w:type="spellStart"/>
      <w:r w:rsidRPr="00E45C15">
        <w:rPr>
          <w:rFonts w:ascii="Arial" w:hAnsi="Arial" w:cs="Arial"/>
          <w:b/>
          <w:lang w:val="en-IE"/>
        </w:rPr>
        <w:t>Coisiúl</w:t>
      </w:r>
      <w:proofErr w:type="spellEnd"/>
      <w:r w:rsidRPr="00E45C15">
        <w:rPr>
          <w:rFonts w:ascii="Arial" w:hAnsi="Arial" w:cs="Arial"/>
          <w:b/>
          <w:lang w:val="en-IE"/>
        </w:rPr>
        <w:t xml:space="preserve"> le Réalachas, </w:t>
      </w:r>
      <w:r w:rsidR="0003494D" w:rsidRPr="00E45C15">
        <w:rPr>
          <w:rFonts w:ascii="Arial" w:hAnsi="Arial" w:cs="Arial"/>
          <w:b/>
          <w:lang w:val="en-IE"/>
        </w:rPr>
        <w:t>dhírigh na péintéirí impriseanaithe</w:t>
      </w:r>
      <w:r w:rsidR="000F2853" w:rsidRPr="00E45C15">
        <w:rPr>
          <w:rFonts w:ascii="Arial" w:hAnsi="Arial" w:cs="Arial"/>
          <w:b/>
          <w:lang w:val="en-IE"/>
        </w:rPr>
        <w:t xml:space="preserve"> ar saol agus a </w:t>
      </w:r>
      <w:proofErr w:type="spellStart"/>
      <w:r w:rsidR="000F2853" w:rsidRPr="00E45C15">
        <w:rPr>
          <w:rFonts w:ascii="Arial" w:hAnsi="Arial" w:cs="Arial"/>
          <w:b/>
          <w:lang w:val="en-IE"/>
        </w:rPr>
        <w:t>dtimeallacht</w:t>
      </w:r>
      <w:proofErr w:type="spellEnd"/>
      <w:r w:rsidR="000F2853" w:rsidRPr="00E45C15">
        <w:rPr>
          <w:rFonts w:ascii="Arial" w:hAnsi="Arial" w:cs="Arial"/>
          <w:b/>
          <w:lang w:val="en-IE"/>
        </w:rPr>
        <w:t xml:space="preserve"> a </w:t>
      </w:r>
      <w:proofErr w:type="spellStart"/>
      <w:r w:rsidR="000F2853" w:rsidRPr="00E45C15">
        <w:rPr>
          <w:rFonts w:ascii="Arial" w:hAnsi="Arial" w:cs="Arial"/>
          <w:b/>
          <w:lang w:val="en-IE"/>
        </w:rPr>
        <w:t>leíriú</w:t>
      </w:r>
      <w:proofErr w:type="spellEnd"/>
      <w:r w:rsidR="000F2853" w:rsidRPr="00E45C15">
        <w:rPr>
          <w:rFonts w:ascii="Arial" w:hAnsi="Arial" w:cs="Arial"/>
          <w:b/>
          <w:lang w:val="en-IE"/>
        </w:rPr>
        <w:t xml:space="preserve">. </w:t>
      </w:r>
    </w:p>
    <w:p w14:paraId="43F50C81" w14:textId="77777777" w:rsidR="000F2853" w:rsidRDefault="000F2853" w:rsidP="000F2853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Similar to realism, the impressionist painters focused on depicting life and their surroundings.</w:t>
      </w:r>
    </w:p>
    <w:p w14:paraId="2AED7C05" w14:textId="77777777" w:rsidR="000F2853" w:rsidRDefault="000F2853" w:rsidP="000F2853">
      <w:pPr>
        <w:pStyle w:val="ListParagraph"/>
        <w:ind w:left="360"/>
        <w:rPr>
          <w:rFonts w:ascii="Arial" w:hAnsi="Arial" w:cs="Arial"/>
          <w:lang w:val="en-IE"/>
        </w:rPr>
      </w:pPr>
    </w:p>
    <w:p w14:paraId="73BB8668" w14:textId="77777777" w:rsidR="000F2853" w:rsidRPr="00E45C15" w:rsidRDefault="000F2853" w:rsidP="000F2853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D’oibrigh siad, agus </w:t>
      </w:r>
      <w:proofErr w:type="spellStart"/>
      <w:r w:rsidRPr="00E45C15">
        <w:rPr>
          <w:rFonts w:ascii="Arial" w:hAnsi="Arial" w:cs="Arial"/>
          <w:b/>
          <w:lang w:val="en-IE"/>
        </w:rPr>
        <w:t>thaispeánt</w:t>
      </w:r>
      <w:proofErr w:type="spellEnd"/>
      <w:r w:rsidRPr="00E45C15">
        <w:rPr>
          <w:rFonts w:ascii="Arial" w:hAnsi="Arial" w:cs="Arial"/>
          <w:b/>
          <w:lang w:val="en-IE"/>
        </w:rPr>
        <w:t xml:space="preserve"> siad an obair, </w:t>
      </w:r>
      <w:proofErr w:type="spellStart"/>
      <w:r w:rsidRPr="00E45C15">
        <w:rPr>
          <w:rFonts w:ascii="Arial" w:hAnsi="Arial" w:cs="Arial"/>
          <w:b/>
          <w:lang w:val="en-IE"/>
        </w:rPr>
        <w:t>en</w:t>
      </w:r>
      <w:proofErr w:type="spellEnd"/>
      <w:r w:rsidRPr="00E45C15">
        <w:rPr>
          <w:rFonts w:ascii="Arial" w:hAnsi="Arial" w:cs="Arial"/>
          <w:b/>
          <w:lang w:val="en-IE"/>
        </w:rPr>
        <w:t xml:space="preserve"> </w:t>
      </w:r>
      <w:proofErr w:type="spellStart"/>
      <w:r w:rsidRPr="00E45C15">
        <w:rPr>
          <w:rFonts w:ascii="Arial" w:hAnsi="Arial" w:cs="Arial"/>
          <w:b/>
          <w:lang w:val="en-IE"/>
        </w:rPr>
        <w:t>plein</w:t>
      </w:r>
      <w:proofErr w:type="spellEnd"/>
      <w:r w:rsidRPr="00E45C15">
        <w:rPr>
          <w:rFonts w:ascii="Arial" w:hAnsi="Arial" w:cs="Arial"/>
          <w:b/>
          <w:lang w:val="en-IE"/>
        </w:rPr>
        <w:t xml:space="preserve"> air (taobh amuigh). </w:t>
      </w:r>
      <w:r w:rsidR="00A67921" w:rsidRPr="00E45C15">
        <w:rPr>
          <w:rFonts w:ascii="Arial" w:hAnsi="Arial" w:cs="Arial"/>
          <w:b/>
          <w:lang w:val="en-IE"/>
        </w:rPr>
        <w:t xml:space="preserve">Chreid siad gurb </w:t>
      </w:r>
      <w:r w:rsidR="00CF75E4" w:rsidRPr="00E45C15">
        <w:rPr>
          <w:rFonts w:ascii="Arial" w:hAnsi="Arial" w:cs="Arial"/>
          <w:b/>
          <w:lang w:val="en-IE"/>
        </w:rPr>
        <w:t xml:space="preserve">uiríoll </w:t>
      </w:r>
      <w:r w:rsidR="00A67921" w:rsidRPr="00E45C15">
        <w:rPr>
          <w:rFonts w:ascii="Arial" w:hAnsi="Arial" w:cs="Arial"/>
          <w:b/>
          <w:lang w:val="en-IE"/>
        </w:rPr>
        <w:t xml:space="preserve">fíor </w:t>
      </w:r>
      <w:r w:rsidR="00DD0632" w:rsidRPr="00E45C15">
        <w:rPr>
          <w:rFonts w:ascii="Arial" w:hAnsi="Arial" w:cs="Arial"/>
          <w:b/>
          <w:lang w:val="en-IE"/>
        </w:rPr>
        <w:t xml:space="preserve">iad </w:t>
      </w:r>
      <w:r w:rsidR="00A67921" w:rsidRPr="00E45C15">
        <w:rPr>
          <w:rFonts w:ascii="Arial" w:hAnsi="Arial" w:cs="Arial"/>
          <w:b/>
          <w:lang w:val="en-IE"/>
        </w:rPr>
        <w:t xml:space="preserve">na pictiúir </w:t>
      </w:r>
      <w:r w:rsidR="00DD0632" w:rsidRPr="00E45C15">
        <w:rPr>
          <w:rFonts w:ascii="Arial" w:hAnsi="Arial" w:cs="Arial"/>
          <w:b/>
          <w:lang w:val="en-IE"/>
        </w:rPr>
        <w:t xml:space="preserve">den timpeallacht. Mar gheall ar seo, chum siad </w:t>
      </w:r>
      <w:r w:rsidR="00E26AB3" w:rsidRPr="00E45C15">
        <w:rPr>
          <w:rFonts w:ascii="Arial" w:hAnsi="Arial" w:cs="Arial"/>
          <w:b/>
          <w:lang w:val="en-IE"/>
        </w:rPr>
        <w:t xml:space="preserve">péint i </w:t>
      </w:r>
      <w:r w:rsidR="008778E8" w:rsidRPr="00E45C15">
        <w:rPr>
          <w:rFonts w:ascii="Arial" w:hAnsi="Arial" w:cs="Arial"/>
          <w:b/>
          <w:lang w:val="en-IE"/>
        </w:rPr>
        <w:t>dtiúb</w:t>
      </w:r>
      <w:r w:rsidR="00BC7EFA" w:rsidRPr="00E45C15">
        <w:rPr>
          <w:rFonts w:ascii="Arial" w:hAnsi="Arial" w:cs="Arial"/>
          <w:b/>
          <w:lang w:val="en-IE"/>
        </w:rPr>
        <w:t xml:space="preserve"> agus </w:t>
      </w:r>
      <w:r w:rsidR="000D5E96" w:rsidRPr="00E45C15">
        <w:rPr>
          <w:rFonts w:ascii="Arial" w:hAnsi="Arial" w:cs="Arial"/>
          <w:b/>
          <w:lang w:val="en-IE"/>
        </w:rPr>
        <w:t>can</w:t>
      </w:r>
      <w:r w:rsidR="00461FD2" w:rsidRPr="00E45C15">
        <w:rPr>
          <w:rFonts w:ascii="Arial" w:hAnsi="Arial" w:cs="Arial"/>
          <w:b/>
          <w:lang w:val="en-IE"/>
        </w:rPr>
        <w:t>b</w:t>
      </w:r>
      <w:r w:rsidR="000D5E96" w:rsidRPr="00E45C15">
        <w:rPr>
          <w:rFonts w:ascii="Arial" w:hAnsi="Arial" w:cs="Arial"/>
          <w:b/>
          <w:lang w:val="en-IE"/>
        </w:rPr>
        <w:t>hás ullmhaithe ionas</w:t>
      </w:r>
      <w:r w:rsidR="00461FD2" w:rsidRPr="00E45C15">
        <w:rPr>
          <w:rFonts w:ascii="Arial" w:hAnsi="Arial" w:cs="Arial"/>
          <w:b/>
          <w:lang w:val="en-IE"/>
        </w:rPr>
        <w:t xml:space="preserve"> go mbeadh siad in ann taistil timpeall na timpeallachta. </w:t>
      </w:r>
    </w:p>
    <w:p w14:paraId="7C2045A1" w14:textId="77777777" w:rsidR="00461FD2" w:rsidRDefault="00461FD2" w:rsidP="00461FD2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They worked, and displayed the work </w:t>
      </w:r>
      <w:proofErr w:type="spellStart"/>
      <w:r>
        <w:rPr>
          <w:rFonts w:ascii="Arial" w:hAnsi="Arial" w:cs="Arial"/>
          <w:lang w:val="en-IE"/>
        </w:rPr>
        <w:t>en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plein</w:t>
      </w:r>
      <w:proofErr w:type="spellEnd"/>
      <w:r>
        <w:rPr>
          <w:rFonts w:ascii="Arial" w:hAnsi="Arial" w:cs="Arial"/>
          <w:lang w:val="en-IE"/>
        </w:rPr>
        <w:t xml:space="preserve"> air (outside). They beli</w:t>
      </w:r>
      <w:r w:rsidR="00E45C15">
        <w:rPr>
          <w:rFonts w:ascii="Arial" w:hAnsi="Arial" w:cs="Arial"/>
          <w:lang w:val="en-IE"/>
        </w:rPr>
        <w:t>e</w:t>
      </w:r>
      <w:r>
        <w:rPr>
          <w:rFonts w:ascii="Arial" w:hAnsi="Arial" w:cs="Arial"/>
          <w:lang w:val="en-IE"/>
        </w:rPr>
        <w:t xml:space="preserve">ved that the paintings were true representations of the surrounding landscape. Because of this, they invented tube paints and pre made canvases, allowing for ease of movement. </w:t>
      </w:r>
    </w:p>
    <w:p w14:paraId="7D1C2972" w14:textId="77777777" w:rsidR="00461FD2" w:rsidRDefault="00461FD2" w:rsidP="00461FD2">
      <w:pPr>
        <w:pStyle w:val="ListParagraph"/>
        <w:ind w:left="360"/>
        <w:rPr>
          <w:rFonts w:ascii="Arial" w:hAnsi="Arial" w:cs="Arial"/>
          <w:lang w:val="en-IE"/>
        </w:rPr>
      </w:pPr>
    </w:p>
    <w:p w14:paraId="3C6EF346" w14:textId="77777777" w:rsidR="00461FD2" w:rsidRPr="00E45C15" w:rsidRDefault="00461FD2" w:rsidP="00461FD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Dhírigh na péintéirí impriseanaithe ar solas </w:t>
      </w:r>
      <w:r w:rsidR="004635B1" w:rsidRPr="00E45C15">
        <w:rPr>
          <w:rFonts w:ascii="Arial" w:hAnsi="Arial" w:cs="Arial"/>
          <w:b/>
          <w:lang w:val="en-IE"/>
        </w:rPr>
        <w:t xml:space="preserve">agus scáth </w:t>
      </w:r>
      <w:r w:rsidRPr="00E45C15">
        <w:rPr>
          <w:rFonts w:ascii="Arial" w:hAnsi="Arial" w:cs="Arial"/>
          <w:b/>
          <w:lang w:val="en-IE"/>
        </w:rPr>
        <w:t xml:space="preserve">agus a chuid </w:t>
      </w:r>
      <w:r w:rsidR="001F52CF" w:rsidRPr="00E45C15">
        <w:rPr>
          <w:rFonts w:ascii="Arial" w:hAnsi="Arial" w:cs="Arial"/>
          <w:b/>
          <w:lang w:val="en-IE"/>
        </w:rPr>
        <w:t>éife</w:t>
      </w:r>
      <w:r w:rsidR="004635B1" w:rsidRPr="00E45C15">
        <w:rPr>
          <w:rFonts w:ascii="Arial" w:hAnsi="Arial" w:cs="Arial"/>
          <w:b/>
          <w:lang w:val="en-IE"/>
        </w:rPr>
        <w:t>a</w:t>
      </w:r>
      <w:r w:rsidR="001F52CF" w:rsidRPr="00E45C15">
        <w:rPr>
          <w:rFonts w:ascii="Arial" w:hAnsi="Arial" w:cs="Arial"/>
          <w:b/>
          <w:lang w:val="en-IE"/>
        </w:rPr>
        <w:t xml:space="preserve">chtaí </w:t>
      </w:r>
      <w:proofErr w:type="spellStart"/>
      <w:r w:rsidR="004635B1" w:rsidRPr="00E45C15">
        <w:rPr>
          <w:rFonts w:ascii="Arial" w:hAnsi="Arial" w:cs="Arial"/>
          <w:b/>
          <w:lang w:val="en-IE"/>
        </w:rPr>
        <w:t>aitmeasféarach</w:t>
      </w:r>
      <w:proofErr w:type="spellEnd"/>
      <w:r w:rsidR="004635B1" w:rsidRPr="00E45C15">
        <w:rPr>
          <w:rFonts w:ascii="Arial" w:hAnsi="Arial" w:cs="Arial"/>
          <w:b/>
          <w:lang w:val="en-IE"/>
        </w:rPr>
        <w:t xml:space="preserve"> i </w:t>
      </w:r>
      <w:proofErr w:type="spellStart"/>
      <w:r w:rsidR="004635B1" w:rsidRPr="00E45C15">
        <w:rPr>
          <w:rFonts w:ascii="Arial" w:hAnsi="Arial" w:cs="Arial"/>
          <w:b/>
          <w:lang w:val="en-IE"/>
        </w:rPr>
        <w:t>nadúr</w:t>
      </w:r>
      <w:proofErr w:type="spellEnd"/>
      <w:r w:rsidR="004635B1" w:rsidRPr="00E45C15">
        <w:rPr>
          <w:rFonts w:ascii="Arial" w:hAnsi="Arial" w:cs="Arial"/>
          <w:b/>
          <w:lang w:val="en-IE"/>
        </w:rPr>
        <w:t>.</w:t>
      </w:r>
    </w:p>
    <w:p w14:paraId="07779DD3" w14:textId="77777777" w:rsidR="004635B1" w:rsidRDefault="004635B1" w:rsidP="004635B1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impressionist painters focused on light and shade and its atmospheric effects in nature.</w:t>
      </w:r>
    </w:p>
    <w:p w14:paraId="12EE4F84" w14:textId="77777777" w:rsidR="004635B1" w:rsidRDefault="004635B1" w:rsidP="004635B1">
      <w:pPr>
        <w:pStyle w:val="ListParagraph"/>
        <w:ind w:left="360"/>
        <w:rPr>
          <w:rFonts w:ascii="Arial" w:hAnsi="Arial" w:cs="Arial"/>
          <w:lang w:val="en-IE"/>
        </w:rPr>
      </w:pPr>
    </w:p>
    <w:p w14:paraId="5B6D46B4" w14:textId="77777777" w:rsidR="00E45C15" w:rsidRPr="00E45C15" w:rsidRDefault="00E45C15" w:rsidP="0004045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 xml:space="preserve">Tháinig siad ar chur chuige </w:t>
      </w:r>
      <w:proofErr w:type="spellStart"/>
      <w:r w:rsidRPr="00E45C15">
        <w:rPr>
          <w:rFonts w:ascii="Arial" w:hAnsi="Arial" w:cs="Arial"/>
          <w:b/>
          <w:lang w:val="en-IE"/>
        </w:rPr>
        <w:t>uaigeachta</w:t>
      </w:r>
      <w:proofErr w:type="spellEnd"/>
      <w:r w:rsidRPr="00E45C15">
        <w:rPr>
          <w:rFonts w:ascii="Arial" w:hAnsi="Arial" w:cs="Arial"/>
          <w:b/>
          <w:lang w:val="en-IE"/>
        </w:rPr>
        <w:t xml:space="preserve"> maidir le péintéireacht. </w:t>
      </w:r>
    </w:p>
    <w:p w14:paraId="0A3E59BC" w14:textId="77777777" w:rsidR="00E45C15" w:rsidRDefault="00E45C15" w:rsidP="00E45C15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They employed a textural approach to painting</w:t>
      </w:r>
    </w:p>
    <w:p w14:paraId="15053BD2" w14:textId="77777777" w:rsidR="00483857" w:rsidRPr="00E45C15" w:rsidRDefault="00E45C15" w:rsidP="00E45C15">
      <w:pPr>
        <w:pStyle w:val="ListParagraph"/>
        <w:ind w:left="360"/>
        <w:rPr>
          <w:rFonts w:ascii="Arial" w:hAnsi="Arial" w:cs="Arial"/>
          <w:b/>
          <w:lang w:val="en-IE"/>
        </w:rPr>
      </w:pPr>
      <w:r w:rsidRPr="00E45C15">
        <w:rPr>
          <w:rFonts w:ascii="Arial" w:hAnsi="Arial" w:cs="Arial"/>
          <w:b/>
          <w:lang w:val="en-IE"/>
        </w:rPr>
        <w:t>Bhain siad úsáid as réimse leathan stríocadh scuaibe chun a gcuid dathanna a cruthú chun solas agus gluaiseacht a léiriú san obair.</w:t>
      </w:r>
    </w:p>
    <w:p w14:paraId="04D49573" w14:textId="77777777" w:rsidR="00E45C15" w:rsidRDefault="00E45C15" w:rsidP="00E45C15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They used a wide variety of brushstrokes to create their colours to capture light and movement in the work.</w:t>
      </w:r>
    </w:p>
    <w:p w14:paraId="6A760C0E" w14:textId="77777777" w:rsidR="00E45C15" w:rsidRDefault="002B6B7F" w:rsidP="00E45C15">
      <w:pPr>
        <w:pStyle w:val="ListParagraph"/>
        <w:ind w:left="36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D’athraigh na </w:t>
      </w:r>
      <w:r w:rsidRPr="00E45C15">
        <w:rPr>
          <w:rFonts w:ascii="Arial" w:hAnsi="Arial" w:cs="Arial"/>
          <w:b/>
          <w:lang w:val="en-IE"/>
        </w:rPr>
        <w:t>stríocadh scuaibe</w:t>
      </w:r>
      <w:r>
        <w:rPr>
          <w:rFonts w:ascii="Arial" w:hAnsi="Arial" w:cs="Arial"/>
          <w:b/>
          <w:lang w:val="en-IE"/>
        </w:rPr>
        <w:t xml:space="preserve"> ó stríoca tiubh go marcanna ballach gearr, déanta as dathanna éagsúla.</w:t>
      </w:r>
    </w:p>
    <w:p w14:paraId="4DB96687" w14:textId="77777777" w:rsidR="002B6B7F" w:rsidRDefault="002B6B7F" w:rsidP="00E45C15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The strokes varied from thick stripes to short dappled marks, made up of a variety of colours.</w:t>
      </w:r>
    </w:p>
    <w:p w14:paraId="5C9F2308" w14:textId="77777777" w:rsidR="002B6B7F" w:rsidRDefault="002B6B7F" w:rsidP="00E45C15">
      <w:pPr>
        <w:pStyle w:val="ListParagraph"/>
        <w:ind w:left="360"/>
        <w:rPr>
          <w:rFonts w:ascii="Arial" w:hAnsi="Arial" w:cs="Arial"/>
          <w:lang w:val="en-IE"/>
        </w:rPr>
      </w:pPr>
    </w:p>
    <w:p w14:paraId="600FC983" w14:textId="77777777" w:rsidR="002B6B7F" w:rsidRPr="002B6B7F" w:rsidRDefault="002B6B7F" w:rsidP="002B6B7F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Rinne siad turgnamh le dath.</w:t>
      </w:r>
    </w:p>
    <w:p w14:paraId="58B29E19" w14:textId="77777777" w:rsidR="002B6B7F" w:rsidRDefault="002B6B7F" w:rsidP="002B6B7F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They experimented with colour.</w:t>
      </w:r>
    </w:p>
    <w:p w14:paraId="57681A6B" w14:textId="77777777" w:rsidR="002B6B7F" w:rsidRPr="002B6B7F" w:rsidRDefault="002B6B7F" w:rsidP="002B6B7F">
      <w:pPr>
        <w:pStyle w:val="ListParagraph"/>
        <w:ind w:left="36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D’úsáid siad speictream pailéid: Chreid siad gur féidir le na dathanna ar fad i </w:t>
      </w:r>
      <w:proofErr w:type="spellStart"/>
      <w:r>
        <w:rPr>
          <w:rFonts w:ascii="Arial" w:hAnsi="Arial" w:cs="Arial"/>
          <w:b/>
          <w:lang w:val="en-IE"/>
        </w:rPr>
        <w:t>nadúr</w:t>
      </w:r>
      <w:proofErr w:type="spellEnd"/>
      <w:r>
        <w:rPr>
          <w:rFonts w:ascii="Arial" w:hAnsi="Arial" w:cs="Arial"/>
          <w:b/>
          <w:lang w:val="en-IE"/>
        </w:rPr>
        <w:t xml:space="preserve"> a bheith cruthaithe sa speictream.</w:t>
      </w:r>
    </w:p>
    <w:p w14:paraId="4FCA65F1" w14:textId="77777777" w:rsidR="00E45C15" w:rsidRDefault="00187995" w:rsidP="00E45C15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They used a spectrum </w:t>
      </w:r>
      <w:proofErr w:type="spellStart"/>
      <w:r>
        <w:rPr>
          <w:rFonts w:ascii="Arial" w:hAnsi="Arial" w:cs="Arial"/>
          <w:lang w:val="en-IE"/>
        </w:rPr>
        <w:t>paletter</w:t>
      </w:r>
      <w:proofErr w:type="spellEnd"/>
      <w:r>
        <w:rPr>
          <w:rFonts w:ascii="Arial" w:hAnsi="Arial" w:cs="Arial"/>
          <w:lang w:val="en-IE"/>
        </w:rPr>
        <w:t>: they believed that all the colours in nature could be found from the spectrum.</w:t>
      </w:r>
    </w:p>
    <w:p w14:paraId="22B5BE0C" w14:textId="77777777" w:rsidR="00187995" w:rsidRDefault="00187995" w:rsidP="00187995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lang w:val="en-IE"/>
        </w:rPr>
        <w:t xml:space="preserve">Níor úsáid siad dubh: D’áitigh siad nach raibh aon dubh i </w:t>
      </w:r>
      <w:proofErr w:type="spellStart"/>
      <w:r>
        <w:rPr>
          <w:rFonts w:ascii="Arial" w:hAnsi="Arial" w:cs="Arial"/>
          <w:b/>
          <w:lang w:val="en-IE"/>
        </w:rPr>
        <w:t>nadúr</w:t>
      </w:r>
      <w:proofErr w:type="spellEnd"/>
      <w:r>
        <w:rPr>
          <w:rFonts w:ascii="Arial" w:hAnsi="Arial" w:cs="Arial"/>
          <w:b/>
          <w:lang w:val="en-IE"/>
        </w:rPr>
        <w:t xml:space="preserve">, ina ionad sin chreid siad ba </w:t>
      </w:r>
      <w:r>
        <w:rPr>
          <w:rFonts w:ascii="Arial" w:hAnsi="Arial" w:cs="Arial"/>
          <w:b/>
        </w:rPr>
        <w:t xml:space="preserve">sáithiú as na </w:t>
      </w:r>
      <w:proofErr w:type="spellStart"/>
      <w:r>
        <w:rPr>
          <w:rFonts w:ascii="Arial" w:hAnsi="Arial" w:cs="Arial"/>
          <w:b/>
        </w:rPr>
        <w:t>dathann</w:t>
      </w:r>
      <w:proofErr w:type="spellEnd"/>
      <w:r>
        <w:rPr>
          <w:rFonts w:ascii="Arial" w:hAnsi="Arial" w:cs="Arial"/>
          <w:b/>
        </w:rPr>
        <w:t xml:space="preserve"> eile </w:t>
      </w:r>
      <w:proofErr w:type="spellStart"/>
      <w:r>
        <w:rPr>
          <w:rFonts w:ascii="Arial" w:hAnsi="Arial" w:cs="Arial"/>
          <w:b/>
        </w:rPr>
        <w:t>meascaith</w:t>
      </w:r>
      <w:proofErr w:type="spellEnd"/>
      <w:r>
        <w:rPr>
          <w:rFonts w:ascii="Arial" w:hAnsi="Arial" w:cs="Arial"/>
          <w:b/>
        </w:rPr>
        <w:t xml:space="preserve"> le chéile a bhí ann.</w:t>
      </w:r>
    </w:p>
    <w:p w14:paraId="314890A0" w14:textId="77777777" w:rsidR="00187995" w:rsidRDefault="00187995" w:rsidP="0018799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proofErr w:type="spellStart"/>
      <w:r>
        <w:rPr>
          <w:rFonts w:ascii="Arial" w:hAnsi="Arial" w:cs="Arial"/>
        </w:rPr>
        <w:t>didnt</w:t>
      </w:r>
      <w:proofErr w:type="spellEnd"/>
      <w:r>
        <w:rPr>
          <w:rFonts w:ascii="Arial" w:hAnsi="Arial" w:cs="Arial"/>
        </w:rPr>
        <w:t xml:space="preserve"> use black: They argued that there was no black in nature, instead they believed it was saturation from the other </w:t>
      </w:r>
      <w:proofErr w:type="spellStart"/>
      <w:r>
        <w:rPr>
          <w:rFonts w:ascii="Arial" w:hAnsi="Arial" w:cs="Arial"/>
        </w:rPr>
        <w:t>colours</w:t>
      </w:r>
      <w:proofErr w:type="spellEnd"/>
      <w:r>
        <w:rPr>
          <w:rFonts w:ascii="Arial" w:hAnsi="Arial" w:cs="Arial"/>
        </w:rPr>
        <w:t xml:space="preserve"> combined.</w:t>
      </w:r>
    </w:p>
    <w:p w14:paraId="47E121CA" w14:textId="77777777" w:rsidR="00187995" w:rsidRDefault="00187995" w:rsidP="00187995">
      <w:pPr>
        <w:pStyle w:val="ListParagraph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Cumáis</w:t>
      </w:r>
      <w:proofErr w:type="spellEnd"/>
      <w:r>
        <w:rPr>
          <w:rFonts w:ascii="Arial" w:hAnsi="Arial" w:cs="Arial"/>
          <w:b/>
        </w:rPr>
        <w:t xml:space="preserve"> optúil: Chuir siad</w:t>
      </w:r>
      <w:r w:rsidR="00B01F1A">
        <w:rPr>
          <w:rFonts w:ascii="Arial" w:hAnsi="Arial" w:cs="Arial"/>
          <w:b/>
        </w:rPr>
        <w:t xml:space="preserve"> stríocadh </w:t>
      </w:r>
      <w:proofErr w:type="spellStart"/>
      <w:r w:rsidR="00B01F1A">
        <w:rPr>
          <w:rFonts w:ascii="Arial" w:hAnsi="Arial" w:cs="Arial"/>
          <w:b/>
        </w:rPr>
        <w:t>íondath</w:t>
      </w:r>
      <w:proofErr w:type="spellEnd"/>
      <w:r w:rsidR="00B01F1A">
        <w:rPr>
          <w:rFonts w:ascii="Arial" w:hAnsi="Arial" w:cs="Arial"/>
          <w:b/>
        </w:rPr>
        <w:t xml:space="preserve"> in aice lena chéile. Nuair a sheasann an breathnóir ar ais, meascann na súile le chéile na dathanna go nádúrtha.</w:t>
      </w:r>
    </w:p>
    <w:p w14:paraId="22DA3028" w14:textId="77777777" w:rsidR="00B01F1A" w:rsidRDefault="00B01F1A" w:rsidP="0018799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Optical mixing: They place strokes of pure colour beside each other. When the viewer stands back, the eyes mix the </w:t>
      </w:r>
      <w:proofErr w:type="spellStart"/>
      <w:r>
        <w:rPr>
          <w:rFonts w:ascii="Arial" w:hAnsi="Arial" w:cs="Arial"/>
        </w:rPr>
        <w:t>colours</w:t>
      </w:r>
      <w:proofErr w:type="spellEnd"/>
      <w:r>
        <w:rPr>
          <w:rFonts w:ascii="Arial" w:hAnsi="Arial" w:cs="Arial"/>
        </w:rPr>
        <w:t xml:space="preserve"> naturally.</w:t>
      </w:r>
    </w:p>
    <w:p w14:paraId="277625FB" w14:textId="77777777" w:rsidR="00B01F1A" w:rsidRPr="00B01F1A" w:rsidRDefault="00B01F1A" w:rsidP="00187995">
      <w:pPr>
        <w:pStyle w:val="ListParagraph"/>
        <w:ind w:left="360"/>
        <w:rPr>
          <w:rFonts w:ascii="Arial" w:hAnsi="Arial" w:cs="Arial"/>
          <w:b/>
        </w:rPr>
      </w:pPr>
      <w:r w:rsidRPr="00B01F1A">
        <w:rPr>
          <w:rFonts w:ascii="Arial" w:hAnsi="Arial" w:cs="Arial"/>
          <w:b/>
        </w:rPr>
        <w:t xml:space="preserve">D’úsáid siad dathanna teolaí agus dathanna fionnuara i gcomhair ama </w:t>
      </w:r>
      <w:proofErr w:type="spellStart"/>
      <w:r w:rsidRPr="00B01F1A">
        <w:rPr>
          <w:rFonts w:ascii="Arial" w:hAnsi="Arial" w:cs="Arial"/>
          <w:b/>
        </w:rPr>
        <w:t>difriúila</w:t>
      </w:r>
      <w:proofErr w:type="spellEnd"/>
      <w:r w:rsidRPr="00B01F1A">
        <w:rPr>
          <w:rFonts w:ascii="Arial" w:hAnsi="Arial" w:cs="Arial"/>
          <w:b/>
        </w:rPr>
        <w:t xml:space="preserve"> i rith an lae. </w:t>
      </w:r>
    </w:p>
    <w:p w14:paraId="7A9BD18A" w14:textId="77777777" w:rsidR="00187995" w:rsidRDefault="00B01F1A" w:rsidP="00E45C15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They used warm and cool colours for different times of the day.</w:t>
      </w:r>
    </w:p>
    <w:p w14:paraId="46C2A6A6" w14:textId="77777777" w:rsidR="00B01F1A" w:rsidRDefault="00B01F1A" w:rsidP="00E45C15">
      <w:pPr>
        <w:pStyle w:val="ListParagraph"/>
        <w:ind w:left="360"/>
        <w:rPr>
          <w:rFonts w:ascii="Arial" w:hAnsi="Arial" w:cs="Arial"/>
          <w:lang w:val="en-IE"/>
        </w:rPr>
      </w:pPr>
    </w:p>
    <w:p w14:paraId="34801089" w14:textId="77777777" w:rsidR="00483857" w:rsidRPr="008C2F62" w:rsidRDefault="00B01F1A" w:rsidP="00ED47DD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B613BD">
        <w:rPr>
          <w:rFonts w:ascii="Arial" w:hAnsi="Arial" w:cs="Arial"/>
          <w:b/>
          <w:lang w:val="en-IE"/>
        </w:rPr>
        <w:t>Tionchar an cheamara:</w:t>
      </w:r>
      <w:r w:rsidR="00B613BD" w:rsidRPr="00B613BD">
        <w:rPr>
          <w:rFonts w:ascii="Arial" w:hAnsi="Arial" w:cs="Arial"/>
          <w:b/>
          <w:lang w:val="en-IE"/>
        </w:rPr>
        <w:t xml:space="preserve"> Ba mhór an dúshlán é an ceamara do na heal</w:t>
      </w:r>
      <w:r w:rsidR="00B613BD">
        <w:rPr>
          <w:rFonts w:ascii="Arial" w:hAnsi="Arial" w:cs="Arial"/>
          <w:b/>
          <w:lang w:val="en-IE"/>
        </w:rPr>
        <w:t xml:space="preserve">aíontóirí agus feictear tionchar an cheamara sna pictiúir. </w:t>
      </w:r>
    </w:p>
    <w:p w14:paraId="300736A1" w14:textId="77777777" w:rsidR="008C2F62" w:rsidRPr="008C2F62" w:rsidRDefault="008C2F62" w:rsidP="008C2F62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Influence of the camera: the camera was a huge challenge to artists and its influence can be seen in the paintings.</w:t>
      </w:r>
    </w:p>
    <w:p w14:paraId="1FC796AE" w14:textId="77777777" w:rsidR="00B613BD" w:rsidRDefault="00B613BD" w:rsidP="00B613BD">
      <w:pPr>
        <w:pStyle w:val="ListParagraph"/>
        <w:ind w:left="36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Gluaiseacht: Tá</w:t>
      </w:r>
      <w:r w:rsidR="00343141">
        <w:rPr>
          <w:rFonts w:ascii="Arial" w:hAnsi="Arial" w:cs="Arial"/>
          <w:b/>
          <w:lang w:val="en-IE"/>
        </w:rPr>
        <w:t xml:space="preserve"> fíor dhaonna </w:t>
      </w:r>
      <w:r w:rsidR="008C2F62">
        <w:rPr>
          <w:rFonts w:ascii="Arial" w:hAnsi="Arial" w:cs="Arial"/>
          <w:b/>
          <w:lang w:val="en-IE"/>
        </w:rPr>
        <w:t>doiléir le feiceáil sna pictiúir.</w:t>
      </w:r>
    </w:p>
    <w:p w14:paraId="46EC6308" w14:textId="77777777" w:rsidR="00AF1E21" w:rsidRDefault="008C2F62" w:rsidP="000432E9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Movement: blurred figures can be seen in the paintings.</w:t>
      </w:r>
    </w:p>
    <w:p w14:paraId="75A0113B" w14:textId="77777777" w:rsidR="000432E9" w:rsidRDefault="000432E9" w:rsidP="000432E9">
      <w:pPr>
        <w:pStyle w:val="ListParagraph"/>
        <w:ind w:left="36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Gearradh daoine </w:t>
      </w:r>
      <w:r w:rsidR="00DF70CD">
        <w:rPr>
          <w:rFonts w:ascii="Arial" w:hAnsi="Arial" w:cs="Arial"/>
          <w:b/>
          <w:lang w:val="en-IE"/>
        </w:rPr>
        <w:t>amach as an comhdhéanamh</w:t>
      </w:r>
      <w:r>
        <w:rPr>
          <w:rFonts w:ascii="Arial" w:hAnsi="Arial" w:cs="Arial"/>
          <w:b/>
          <w:lang w:val="en-IE"/>
        </w:rPr>
        <w:t>: Feictear daoine ag teacht isteach agus a</w:t>
      </w:r>
      <w:r w:rsidR="00DF70CD">
        <w:rPr>
          <w:rFonts w:ascii="Arial" w:hAnsi="Arial" w:cs="Arial"/>
          <w:b/>
          <w:lang w:val="en-IE"/>
        </w:rPr>
        <w:t>mach as an pictiúr. Leanann an comhdhéanamh</w:t>
      </w:r>
      <w:r>
        <w:rPr>
          <w:rFonts w:ascii="Arial" w:hAnsi="Arial" w:cs="Arial"/>
          <w:b/>
          <w:lang w:val="en-IE"/>
        </w:rPr>
        <w:t xml:space="preserve"> thar thaobh an pictiúr. </w:t>
      </w:r>
    </w:p>
    <w:p w14:paraId="18C1F0C8" w14:textId="77777777" w:rsidR="000432E9" w:rsidRDefault="000432E9" w:rsidP="000432E9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People are cropped out of the composition: People are seen coming in and out of the painting. The composition continuous over the side of the painting.</w:t>
      </w:r>
    </w:p>
    <w:p w14:paraId="633EF54E" w14:textId="77777777" w:rsidR="00704E05" w:rsidRDefault="006D5F1C" w:rsidP="003D6381">
      <w:pPr>
        <w:pStyle w:val="ListParagraph"/>
        <w:ind w:left="36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Pointe Fócais: Díríonn lionsa ceamara ar rud eilimint amháin </w:t>
      </w:r>
      <w:r w:rsidR="003D6381">
        <w:rPr>
          <w:rFonts w:ascii="Arial" w:hAnsi="Arial" w:cs="Arial"/>
          <w:b/>
          <w:lang w:val="en-IE"/>
        </w:rPr>
        <w:t>sa pictiúr.</w:t>
      </w:r>
    </w:p>
    <w:p w14:paraId="0155AA93" w14:textId="77777777" w:rsidR="003D6381" w:rsidRPr="003D6381" w:rsidRDefault="003D6381" w:rsidP="003D6381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Focal point: The camera les focuses on on</w:t>
      </w:r>
      <w:r w:rsidR="001305D8">
        <w:rPr>
          <w:rFonts w:ascii="Arial" w:hAnsi="Arial" w:cs="Arial"/>
          <w:lang w:val="en-IE"/>
        </w:rPr>
        <w:t>e</w:t>
      </w:r>
      <w:r>
        <w:rPr>
          <w:rFonts w:ascii="Arial" w:hAnsi="Arial" w:cs="Arial"/>
          <w:lang w:val="en-IE"/>
        </w:rPr>
        <w:t xml:space="preserve"> element in the picture. </w:t>
      </w:r>
    </w:p>
    <w:p w14:paraId="4E7D78D5" w14:textId="77777777" w:rsidR="007C423C" w:rsidRDefault="007C423C">
      <w:pPr>
        <w:rPr>
          <w:rFonts w:ascii="Arial" w:hAnsi="Arial" w:cs="Arial"/>
          <w:lang w:val="en-IE"/>
        </w:rPr>
      </w:pPr>
    </w:p>
    <w:p w14:paraId="3E915C65" w14:textId="77777777" w:rsidR="003D6381" w:rsidRDefault="003D6381" w:rsidP="003D6381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IE"/>
        </w:rPr>
      </w:pPr>
      <w:r w:rsidRPr="003D6381">
        <w:rPr>
          <w:rFonts w:ascii="Arial" w:hAnsi="Arial" w:cs="Arial"/>
          <w:b/>
          <w:lang w:val="en-IE"/>
        </w:rPr>
        <w:t xml:space="preserve">Deireadh na ré impriseanaí, feictear tionchar na priontaí </w:t>
      </w:r>
      <w:proofErr w:type="spellStart"/>
      <w:r w:rsidRPr="003D6381">
        <w:rPr>
          <w:rFonts w:ascii="Arial" w:hAnsi="Arial" w:cs="Arial"/>
          <w:b/>
          <w:lang w:val="en-IE"/>
        </w:rPr>
        <w:t>Seapáinís</w:t>
      </w:r>
      <w:proofErr w:type="spellEnd"/>
      <w:r w:rsidRPr="003D6381">
        <w:rPr>
          <w:rFonts w:ascii="Arial" w:hAnsi="Arial" w:cs="Arial"/>
          <w:b/>
          <w:lang w:val="en-IE"/>
        </w:rPr>
        <w:t xml:space="preserve"> sna pictiúir. </w:t>
      </w:r>
    </w:p>
    <w:p w14:paraId="69926BE6" w14:textId="77777777" w:rsidR="003D6381" w:rsidRDefault="003D6381" w:rsidP="003D6381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Towards the end of the impressionist period the Japanese prints’ influence can be seen in the paintings. </w:t>
      </w:r>
    </w:p>
    <w:p w14:paraId="31425542" w14:textId="77777777" w:rsidR="00B1069E" w:rsidRDefault="003D6381" w:rsidP="003D6381">
      <w:pPr>
        <w:pStyle w:val="ListParagraph"/>
        <w:ind w:left="360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Tá </w:t>
      </w:r>
      <w:r w:rsidR="00B1069E">
        <w:rPr>
          <w:rFonts w:ascii="Arial" w:hAnsi="Arial" w:cs="Arial"/>
          <w:b/>
          <w:lang w:val="en-IE"/>
        </w:rPr>
        <w:t xml:space="preserve">imlíne dorcha le feiceáil thart ar na </w:t>
      </w:r>
      <w:proofErr w:type="spellStart"/>
      <w:r w:rsidR="00B1069E">
        <w:rPr>
          <w:rFonts w:ascii="Arial" w:hAnsi="Arial" w:cs="Arial"/>
          <w:b/>
          <w:lang w:val="en-IE"/>
        </w:rPr>
        <w:t>príomhrudaí</w:t>
      </w:r>
      <w:proofErr w:type="spellEnd"/>
      <w:r w:rsidR="00B1069E">
        <w:rPr>
          <w:rFonts w:ascii="Arial" w:hAnsi="Arial" w:cs="Arial"/>
          <w:b/>
          <w:lang w:val="en-IE"/>
        </w:rPr>
        <w:t xml:space="preserve"> sa pictiúir.</w:t>
      </w:r>
    </w:p>
    <w:p w14:paraId="58CDA4BC" w14:textId="77777777" w:rsidR="00B1069E" w:rsidRDefault="002670F7" w:rsidP="003D6381">
      <w:pPr>
        <w:pStyle w:val="ListParagraph"/>
        <w:ind w:left="3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 dark outline can be seen about the main things in the paintings.</w:t>
      </w:r>
    </w:p>
    <w:p w14:paraId="64359F61" w14:textId="77777777" w:rsidR="002670F7" w:rsidRDefault="002670F7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br w:type="page"/>
      </w:r>
    </w:p>
    <w:p w14:paraId="78303955" w14:textId="77777777" w:rsidR="002670F7" w:rsidRDefault="002670F7" w:rsidP="002670F7">
      <w:pPr>
        <w:pStyle w:val="ListParagraph"/>
        <w:ind w:left="360"/>
        <w:jc w:val="center"/>
        <w:rPr>
          <w:rFonts w:ascii="Arial" w:hAnsi="Arial" w:cs="Arial"/>
          <w:b/>
          <w:sz w:val="32"/>
          <w:u w:val="single"/>
          <w:lang w:val="en-IE"/>
        </w:rPr>
      </w:pPr>
      <w:proofErr w:type="spellStart"/>
      <w:r w:rsidRPr="002670F7">
        <w:rPr>
          <w:rFonts w:ascii="Arial" w:hAnsi="Arial" w:cs="Arial"/>
          <w:b/>
          <w:sz w:val="32"/>
          <w:u w:val="single"/>
          <w:lang w:val="en-IE"/>
        </w:rPr>
        <w:lastRenderedPageBreak/>
        <w:t>Édouard</w:t>
      </w:r>
      <w:proofErr w:type="spellEnd"/>
      <w:r w:rsidRPr="002670F7">
        <w:rPr>
          <w:rFonts w:ascii="Arial" w:hAnsi="Arial" w:cs="Arial"/>
          <w:b/>
          <w:sz w:val="32"/>
          <w:u w:val="single"/>
          <w:lang w:val="en-IE"/>
        </w:rPr>
        <w:t xml:space="preserve"> </w:t>
      </w:r>
      <w:proofErr w:type="spellStart"/>
      <w:r w:rsidRPr="002670F7">
        <w:rPr>
          <w:rFonts w:ascii="Arial" w:hAnsi="Arial" w:cs="Arial"/>
          <w:b/>
          <w:sz w:val="32"/>
          <w:u w:val="single"/>
          <w:lang w:val="en-IE"/>
        </w:rPr>
        <w:t>Manet</w:t>
      </w:r>
      <w:proofErr w:type="spellEnd"/>
    </w:p>
    <w:p w14:paraId="6D145DB3" w14:textId="77777777" w:rsidR="002670F7" w:rsidRDefault="002670F7" w:rsidP="002670F7">
      <w:pPr>
        <w:pStyle w:val="ListParagraph"/>
        <w:ind w:left="360"/>
        <w:jc w:val="center"/>
        <w:rPr>
          <w:rFonts w:ascii="Arial" w:hAnsi="Arial" w:cs="Arial"/>
          <w:sz w:val="32"/>
          <w:lang w:val="en-IE"/>
        </w:rPr>
      </w:pPr>
    </w:p>
    <w:p w14:paraId="415B848D" w14:textId="77777777" w:rsidR="002670F7" w:rsidRDefault="002670F7" w:rsidP="002670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1831 – 1883</w:t>
      </w:r>
    </w:p>
    <w:p w14:paraId="6EF8FE0B" w14:textId="77777777" w:rsidR="002670F7" w:rsidRDefault="002670F7" w:rsidP="002670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Téamaí na pictiúir: </w:t>
      </w:r>
      <w:proofErr w:type="spellStart"/>
      <w:r w:rsidR="0036101C">
        <w:rPr>
          <w:rFonts w:ascii="Arial" w:hAnsi="Arial" w:cs="Arial"/>
          <w:lang w:val="en-IE"/>
        </w:rPr>
        <w:t>Raidhairc</w:t>
      </w:r>
      <w:proofErr w:type="spellEnd"/>
      <w:r w:rsidR="0036101C">
        <w:rPr>
          <w:rFonts w:ascii="Arial" w:hAnsi="Arial" w:cs="Arial"/>
          <w:lang w:val="en-IE"/>
        </w:rPr>
        <w:t xml:space="preserve"> </w:t>
      </w:r>
      <w:r w:rsidR="00E85D7D">
        <w:rPr>
          <w:rFonts w:ascii="Arial" w:hAnsi="Arial" w:cs="Arial"/>
          <w:lang w:val="en-IE"/>
        </w:rPr>
        <w:t xml:space="preserve">fóillíochta, </w:t>
      </w:r>
      <w:proofErr w:type="spellStart"/>
      <w:r w:rsidR="00E85D7D">
        <w:rPr>
          <w:rFonts w:ascii="Arial" w:hAnsi="Arial" w:cs="Arial"/>
          <w:lang w:val="en-IE"/>
        </w:rPr>
        <w:t>pórtráidí</w:t>
      </w:r>
      <w:proofErr w:type="spellEnd"/>
    </w:p>
    <w:p w14:paraId="6136F09E" w14:textId="77777777" w:rsidR="00E85D7D" w:rsidRDefault="00E85D7D" w:rsidP="002670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E85D7D">
        <w:rPr>
          <w:rFonts w:ascii="Arial" w:hAnsi="Arial" w:cs="Arial"/>
          <w:lang w:val="en-IE"/>
        </w:rPr>
        <w:t>Stíl phéintéireachta</w:t>
      </w:r>
      <w:r>
        <w:rPr>
          <w:rFonts w:ascii="Arial" w:hAnsi="Arial" w:cs="Arial"/>
          <w:lang w:val="en-IE"/>
        </w:rPr>
        <w:t xml:space="preserve">: </w:t>
      </w:r>
      <w:r w:rsidRPr="00E85D7D">
        <w:rPr>
          <w:rFonts w:ascii="Arial" w:hAnsi="Arial" w:cs="Arial"/>
          <w:lang w:val="en-IE"/>
        </w:rPr>
        <w:t>stríocadh scuaibe</w:t>
      </w:r>
      <w:r>
        <w:rPr>
          <w:rFonts w:ascii="Arial" w:hAnsi="Arial" w:cs="Arial"/>
          <w:lang w:val="en-IE"/>
        </w:rPr>
        <w:t xml:space="preserve"> </w:t>
      </w:r>
      <w:r w:rsidR="005626EC">
        <w:rPr>
          <w:rFonts w:ascii="Arial" w:hAnsi="Arial" w:cs="Arial"/>
          <w:lang w:val="en-IE"/>
        </w:rPr>
        <w:t xml:space="preserve">scaoilte, dath cothrom, </w:t>
      </w:r>
      <w:r w:rsidR="00F7697F">
        <w:rPr>
          <w:rFonts w:ascii="Arial" w:hAnsi="Arial" w:cs="Arial"/>
          <w:lang w:val="en-IE"/>
        </w:rPr>
        <w:t>soilse geal</w:t>
      </w:r>
    </w:p>
    <w:p w14:paraId="13B9CAB9" w14:textId="77777777" w:rsidR="00F7697F" w:rsidRDefault="00F7697F" w:rsidP="00F7697F">
      <w:pPr>
        <w:rPr>
          <w:rFonts w:ascii="Arial" w:hAnsi="Arial" w:cs="Arial"/>
          <w:lang w:val="en-IE"/>
        </w:rPr>
      </w:pPr>
    </w:p>
    <w:p w14:paraId="59A2CF35" w14:textId="77777777" w:rsidR="003D6381" w:rsidRDefault="00D657B6" w:rsidP="00D657B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Deirtear gur nasc é idir </w:t>
      </w:r>
      <w:r w:rsidRPr="00D657B6">
        <w:rPr>
          <w:rFonts w:ascii="Arial" w:hAnsi="Arial" w:cs="Arial"/>
          <w:lang w:val="en-IE"/>
        </w:rPr>
        <w:t>Réalachas</w:t>
      </w:r>
      <w:r>
        <w:rPr>
          <w:rFonts w:ascii="Arial" w:hAnsi="Arial" w:cs="Arial"/>
          <w:lang w:val="en-IE"/>
        </w:rPr>
        <w:t xml:space="preserve"> agus Impriseanachas, tá sé ina athair d’impriseanachas. </w:t>
      </w:r>
    </w:p>
    <w:p w14:paraId="55F40057" w14:textId="77777777" w:rsidR="00D657B6" w:rsidRDefault="00D657B6" w:rsidP="00FB56C9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D657B6">
        <w:rPr>
          <w:rFonts w:ascii="Arial" w:hAnsi="Arial" w:cs="Arial"/>
          <w:lang w:val="en-IE"/>
        </w:rPr>
        <w:t xml:space="preserve">“Ba mhaith liom a bheith ag </w:t>
      </w:r>
      <w:proofErr w:type="spellStart"/>
      <w:r w:rsidRPr="00D657B6">
        <w:rPr>
          <w:rFonts w:ascii="Arial" w:hAnsi="Arial" w:cs="Arial"/>
          <w:lang w:val="en-IE"/>
        </w:rPr>
        <w:t>péintáil</w:t>
      </w:r>
      <w:proofErr w:type="spellEnd"/>
      <w:r>
        <w:rPr>
          <w:rFonts w:ascii="Arial" w:hAnsi="Arial" w:cs="Arial"/>
          <w:lang w:val="en-IE"/>
        </w:rPr>
        <w:t xml:space="preserve"> cad atá le feiceáil agam in ionad cad atá ar intinn ar dhaoine eile a fheiceáil.” </w:t>
      </w:r>
    </w:p>
    <w:p w14:paraId="0CBDEC84" w14:textId="77777777" w:rsidR="00D657B6" w:rsidRDefault="00D657B6" w:rsidP="00D657B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D’ </w:t>
      </w:r>
      <w:proofErr w:type="spellStart"/>
      <w:r>
        <w:rPr>
          <w:rFonts w:ascii="Arial" w:hAnsi="Arial" w:cs="Arial"/>
          <w:lang w:val="en-IE"/>
        </w:rPr>
        <w:t>usáid</w:t>
      </w:r>
      <w:proofErr w:type="spellEnd"/>
      <w:r>
        <w:rPr>
          <w:rFonts w:ascii="Arial" w:hAnsi="Arial" w:cs="Arial"/>
          <w:lang w:val="en-IE"/>
        </w:rPr>
        <w:t xml:space="preserve"> sé dubh.</w:t>
      </w:r>
    </w:p>
    <w:p w14:paraId="6D272E6F" w14:textId="77777777" w:rsidR="00D657B6" w:rsidRPr="00D657B6" w:rsidRDefault="00D657B6" w:rsidP="00D657B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</w:t>
      </w:r>
      <w:r w:rsidRPr="00D657B6">
        <w:rPr>
          <w:rFonts w:ascii="Arial" w:hAnsi="Arial" w:cs="Arial"/>
          <w:lang w:val="en-IE"/>
        </w:rPr>
        <w:t>eictear tionchar an cheamara</w:t>
      </w:r>
      <w:r>
        <w:rPr>
          <w:rFonts w:ascii="Arial" w:hAnsi="Arial" w:cs="Arial"/>
          <w:lang w:val="en-IE"/>
        </w:rPr>
        <w:t xml:space="preserve"> ina</w:t>
      </w:r>
      <w:r w:rsidRPr="00D657B6">
        <w:rPr>
          <w:rFonts w:ascii="Arial" w:hAnsi="Arial" w:cs="Arial"/>
          <w:lang w:val="en-IE"/>
        </w:rPr>
        <w:t xml:space="preserve"> p</w:t>
      </w:r>
      <w:r>
        <w:rPr>
          <w:rFonts w:ascii="Arial" w:hAnsi="Arial" w:cs="Arial"/>
          <w:lang w:val="en-IE"/>
        </w:rPr>
        <w:t xml:space="preserve">hictiúir: </w:t>
      </w:r>
      <w:r w:rsidRPr="00D657B6">
        <w:rPr>
          <w:rFonts w:ascii="Arial" w:hAnsi="Arial" w:cs="Arial"/>
          <w:lang w:val="en-IE"/>
        </w:rPr>
        <w:t xml:space="preserve">Gearradh daoine </w:t>
      </w:r>
      <w:r>
        <w:rPr>
          <w:rFonts w:ascii="Arial" w:hAnsi="Arial" w:cs="Arial"/>
          <w:lang w:val="en-IE"/>
        </w:rPr>
        <w:t>amach as an comhdhéanamh.</w:t>
      </w:r>
    </w:p>
    <w:p w14:paraId="132D5828" w14:textId="77777777" w:rsidR="00D657B6" w:rsidRDefault="00D657B6" w:rsidP="00D657B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Rinne sé iarracht áit a fháil san Salon, ach </w:t>
      </w:r>
      <w:r w:rsidRPr="00D657B6">
        <w:rPr>
          <w:rFonts w:ascii="Arial" w:hAnsi="Arial" w:cs="Arial"/>
          <w:lang w:val="en-IE"/>
        </w:rPr>
        <w:t>diúltaíodh dó</w:t>
      </w:r>
      <w:r>
        <w:rPr>
          <w:rFonts w:ascii="Arial" w:hAnsi="Arial" w:cs="Arial"/>
          <w:lang w:val="en-IE"/>
        </w:rPr>
        <w:t xml:space="preserve">. </w:t>
      </w:r>
    </w:p>
    <w:p w14:paraId="4D9BA583" w14:textId="77777777" w:rsidR="00D657B6" w:rsidRDefault="00D657B6" w:rsidP="00D657B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Ghlach</w:t>
      </w:r>
      <w:proofErr w:type="spellEnd"/>
      <w:r>
        <w:rPr>
          <w:rFonts w:ascii="Arial" w:hAnsi="Arial" w:cs="Arial"/>
          <w:lang w:val="en-IE"/>
        </w:rPr>
        <w:t xml:space="preserve"> sé </w:t>
      </w:r>
      <w:proofErr w:type="spellStart"/>
      <w:r>
        <w:rPr>
          <w:rFonts w:ascii="Arial" w:hAnsi="Arial" w:cs="Arial"/>
          <w:lang w:val="en-IE"/>
        </w:rPr>
        <w:t>pairt</w:t>
      </w:r>
      <w:proofErr w:type="spellEnd"/>
      <w:r>
        <w:rPr>
          <w:rFonts w:ascii="Arial" w:hAnsi="Arial" w:cs="Arial"/>
          <w:lang w:val="en-IE"/>
        </w:rPr>
        <w:t xml:space="preserve"> sa Salon de </w:t>
      </w:r>
      <w:proofErr w:type="spellStart"/>
      <w:r>
        <w:rPr>
          <w:rFonts w:ascii="Arial" w:hAnsi="Arial" w:cs="Arial"/>
          <w:lang w:val="en-IE"/>
        </w:rPr>
        <w:t>Refusés</w:t>
      </w:r>
      <w:proofErr w:type="spellEnd"/>
      <w:r>
        <w:rPr>
          <w:rFonts w:ascii="Arial" w:hAnsi="Arial" w:cs="Arial"/>
          <w:lang w:val="en-IE"/>
        </w:rPr>
        <w:t xml:space="preserve">, ach </w:t>
      </w:r>
      <w:r w:rsidR="00D21C26">
        <w:rPr>
          <w:rFonts w:ascii="Arial" w:hAnsi="Arial" w:cs="Arial"/>
          <w:lang w:val="en-IE"/>
        </w:rPr>
        <w:t>dhiúltaigh an pobal agus na léirmheastóirí a phictiúir.</w:t>
      </w:r>
    </w:p>
    <w:p w14:paraId="67296828" w14:textId="77777777" w:rsidR="00D21C26" w:rsidRDefault="00D21C26" w:rsidP="00D21C26">
      <w:pPr>
        <w:rPr>
          <w:rFonts w:ascii="Arial" w:hAnsi="Arial" w:cs="Arial"/>
          <w:lang w:val="en-IE"/>
        </w:rPr>
      </w:pPr>
    </w:p>
    <w:p w14:paraId="3A8DB101" w14:textId="77777777" w:rsidR="00D21C26" w:rsidRDefault="00D21C26" w:rsidP="00D21C26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lang w:val="en-IE"/>
        </w:rPr>
      </w:pPr>
      <w:r>
        <w:rPr>
          <w:rFonts w:ascii="Arial" w:hAnsi="Arial" w:cs="Arial"/>
          <w:sz w:val="32"/>
          <w:lang w:val="en-IE"/>
        </w:rPr>
        <w:t xml:space="preserve">Dejeuner Sur </w:t>
      </w:r>
      <w:proofErr w:type="spellStart"/>
      <w:r>
        <w:rPr>
          <w:rFonts w:ascii="Arial" w:hAnsi="Arial" w:cs="Arial"/>
          <w:sz w:val="32"/>
          <w:lang w:val="en-IE"/>
        </w:rPr>
        <w:t>l’Herbe</w:t>
      </w:r>
      <w:proofErr w:type="spellEnd"/>
      <w:r>
        <w:rPr>
          <w:rFonts w:ascii="Arial" w:hAnsi="Arial" w:cs="Arial"/>
          <w:sz w:val="32"/>
          <w:lang w:val="en-IE"/>
        </w:rPr>
        <w:t xml:space="preserve"> (1863)</w:t>
      </w:r>
    </w:p>
    <w:p w14:paraId="68CC5179" w14:textId="77777777" w:rsidR="00D21C26" w:rsidRDefault="00D21C26" w:rsidP="00D21C26">
      <w:pPr>
        <w:rPr>
          <w:rFonts w:ascii="Arial" w:hAnsi="Arial" w:cs="Arial"/>
          <w:lang w:val="en-IE"/>
        </w:rPr>
      </w:pPr>
    </w:p>
    <w:p w14:paraId="015E6E32" w14:textId="77777777" w:rsidR="005B352D" w:rsidRDefault="005B352D" w:rsidP="00D21C26">
      <w:pPr>
        <w:pStyle w:val="ListParagraph"/>
        <w:numPr>
          <w:ilvl w:val="0"/>
          <w:numId w:val="8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“Luncheon on the grass”</w:t>
      </w:r>
    </w:p>
    <w:p w14:paraId="1EB62279" w14:textId="77777777" w:rsidR="005B352D" w:rsidRDefault="005B352D" w:rsidP="005B352D">
      <w:pPr>
        <w:pStyle w:val="ListParagraph"/>
        <w:numPr>
          <w:ilvl w:val="0"/>
          <w:numId w:val="8"/>
        </w:numPr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Olaphictiúr</w:t>
      </w:r>
      <w:proofErr w:type="spellEnd"/>
      <w:r>
        <w:rPr>
          <w:rFonts w:ascii="Arial" w:hAnsi="Arial" w:cs="Arial"/>
          <w:lang w:val="en-IE"/>
        </w:rPr>
        <w:t xml:space="preserve"> ar scála mór</w:t>
      </w:r>
    </w:p>
    <w:p w14:paraId="4C55392D" w14:textId="77777777" w:rsidR="005B352D" w:rsidRDefault="005B352D" w:rsidP="005B352D">
      <w:pPr>
        <w:rPr>
          <w:rFonts w:ascii="Arial" w:hAnsi="Arial" w:cs="Arial"/>
          <w:lang w:val="en-IE"/>
        </w:rPr>
      </w:pPr>
    </w:p>
    <w:p w14:paraId="7C7F41AF" w14:textId="77777777" w:rsidR="005B352D" w:rsidRDefault="005B352D" w:rsidP="005B352D">
      <w:pPr>
        <w:rPr>
          <w:rFonts w:ascii="Arial" w:hAnsi="Arial" w:cs="Arial"/>
          <w:sz w:val="28"/>
          <w:u w:val="single"/>
          <w:lang w:val="en-IE"/>
        </w:rPr>
      </w:pPr>
      <w:r>
        <w:rPr>
          <w:rFonts w:ascii="Arial" w:hAnsi="Arial" w:cs="Arial"/>
          <w:sz w:val="28"/>
          <w:u w:val="single"/>
          <w:lang w:val="en-IE"/>
        </w:rPr>
        <w:t>Ábhar</w:t>
      </w:r>
    </w:p>
    <w:p w14:paraId="3907BFED" w14:textId="77777777" w:rsidR="00B13122" w:rsidRPr="00B13122" w:rsidRDefault="00A3556E" w:rsidP="00B13122">
      <w:pPr>
        <w:pStyle w:val="ListParagraph"/>
        <w:numPr>
          <w:ilvl w:val="0"/>
          <w:numId w:val="9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Thóg sé an ábhar ó</w:t>
      </w:r>
      <w:r w:rsidR="00B13122">
        <w:rPr>
          <w:rFonts w:ascii="Arial" w:hAnsi="Arial" w:cs="Arial"/>
          <w:lang w:val="en-IE"/>
        </w:rPr>
        <w:t>n pictiúr cruthaithe ag Raphael</w:t>
      </w:r>
    </w:p>
    <w:p w14:paraId="795AA98E" w14:textId="77777777" w:rsidR="00A3556E" w:rsidRDefault="00A3556E" w:rsidP="005B352D">
      <w:pPr>
        <w:pStyle w:val="ListParagraph"/>
        <w:numPr>
          <w:ilvl w:val="0"/>
          <w:numId w:val="9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Téamaí: </w:t>
      </w:r>
      <w:r w:rsidR="00956AB7">
        <w:rPr>
          <w:rFonts w:ascii="Arial" w:hAnsi="Arial" w:cs="Arial"/>
          <w:lang w:val="en-IE"/>
        </w:rPr>
        <w:t xml:space="preserve">Suaimhneas agus picnic sa </w:t>
      </w:r>
      <w:r w:rsidR="00B13122">
        <w:rPr>
          <w:rFonts w:ascii="Arial" w:hAnsi="Arial" w:cs="Arial"/>
          <w:lang w:val="en-IE"/>
        </w:rPr>
        <w:t>choillearnach</w:t>
      </w:r>
    </w:p>
    <w:p w14:paraId="2627B136" w14:textId="77777777" w:rsidR="00B13122" w:rsidRDefault="00B13122" w:rsidP="005B352D">
      <w:pPr>
        <w:pStyle w:val="ListParagraph"/>
        <w:numPr>
          <w:ilvl w:val="0"/>
          <w:numId w:val="9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Tá bean </w:t>
      </w:r>
      <w:r w:rsidR="00141064">
        <w:rPr>
          <w:rFonts w:ascii="Arial" w:hAnsi="Arial" w:cs="Arial"/>
          <w:lang w:val="en-IE"/>
        </w:rPr>
        <w:t xml:space="preserve">nocht ina suí sa choillearnach </w:t>
      </w:r>
    </w:p>
    <w:p w14:paraId="5BC62B93" w14:textId="77777777" w:rsidR="00141064" w:rsidRDefault="00141064" w:rsidP="005B352D">
      <w:pPr>
        <w:pStyle w:val="ListParagraph"/>
        <w:numPr>
          <w:ilvl w:val="0"/>
          <w:numId w:val="9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Tá beirt fhear óg atá gléasta in </w:t>
      </w:r>
      <w:proofErr w:type="spellStart"/>
      <w:r>
        <w:rPr>
          <w:rFonts w:ascii="Arial" w:hAnsi="Arial" w:cs="Arial"/>
          <w:lang w:val="en-IE"/>
        </w:rPr>
        <w:t>timpeal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uirthí</w:t>
      </w:r>
      <w:proofErr w:type="spellEnd"/>
      <w:r>
        <w:rPr>
          <w:rFonts w:ascii="Arial" w:hAnsi="Arial" w:cs="Arial"/>
          <w:lang w:val="en-IE"/>
        </w:rPr>
        <w:t xml:space="preserve"> (dealbhóir agus a dheartháir darb ainm Eugene)</w:t>
      </w:r>
    </w:p>
    <w:p w14:paraId="5C8280C4" w14:textId="77777777" w:rsidR="00141064" w:rsidRDefault="00141064" w:rsidP="005B352D">
      <w:pPr>
        <w:pStyle w:val="ListParagraph"/>
        <w:numPr>
          <w:ilvl w:val="0"/>
          <w:numId w:val="9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Fuair sé áit sa Salon de </w:t>
      </w:r>
      <w:proofErr w:type="spellStart"/>
      <w:r>
        <w:rPr>
          <w:rFonts w:ascii="Arial" w:hAnsi="Arial" w:cs="Arial"/>
          <w:lang w:val="en-IE"/>
        </w:rPr>
        <w:t>Refusés</w:t>
      </w:r>
      <w:proofErr w:type="spellEnd"/>
      <w:r>
        <w:rPr>
          <w:rFonts w:ascii="Arial" w:hAnsi="Arial" w:cs="Arial"/>
          <w:lang w:val="en-IE"/>
        </w:rPr>
        <w:t xml:space="preserve"> ach diúltaíodh é ar dtús mar cheaptar gur ceiliúradh é do </w:t>
      </w:r>
      <w:proofErr w:type="spellStart"/>
      <w:r w:rsidRPr="00141064">
        <w:rPr>
          <w:rFonts w:ascii="Arial" w:hAnsi="Arial" w:cs="Arial"/>
          <w:lang w:val="en-IE"/>
        </w:rPr>
        <w:t>il-leannánachas</w:t>
      </w:r>
      <w:proofErr w:type="spellEnd"/>
      <w:r>
        <w:rPr>
          <w:rFonts w:ascii="Arial" w:hAnsi="Arial" w:cs="Arial"/>
          <w:lang w:val="en-IE"/>
        </w:rPr>
        <w:t xml:space="preserve"> agus go ndearna sé </w:t>
      </w:r>
      <w:proofErr w:type="spellStart"/>
      <w:r>
        <w:rPr>
          <w:rFonts w:ascii="Arial" w:hAnsi="Arial" w:cs="Arial"/>
          <w:lang w:val="en-IE"/>
        </w:rPr>
        <w:t>neamiontas</w:t>
      </w:r>
      <w:proofErr w:type="spellEnd"/>
      <w:r>
        <w:rPr>
          <w:rFonts w:ascii="Arial" w:hAnsi="Arial" w:cs="Arial"/>
          <w:lang w:val="en-IE"/>
        </w:rPr>
        <w:t xml:space="preserve"> ar stíl </w:t>
      </w:r>
      <w:r w:rsidRPr="00141064">
        <w:rPr>
          <w:rFonts w:ascii="Arial" w:hAnsi="Arial" w:cs="Arial"/>
          <w:lang w:val="en-IE"/>
        </w:rPr>
        <w:t>phéintéireachta</w:t>
      </w:r>
      <w:r>
        <w:rPr>
          <w:rFonts w:ascii="Arial" w:hAnsi="Arial" w:cs="Arial"/>
          <w:lang w:val="en-IE"/>
        </w:rPr>
        <w:t xml:space="preserve"> Clasaiceach. </w:t>
      </w:r>
    </w:p>
    <w:p w14:paraId="1592BB4B" w14:textId="77777777" w:rsidR="00141064" w:rsidRDefault="00141064" w:rsidP="00AB0C59">
      <w:pPr>
        <w:rPr>
          <w:rFonts w:ascii="Arial" w:hAnsi="Arial" w:cs="Arial"/>
          <w:lang w:val="en-IE"/>
        </w:rPr>
      </w:pPr>
    </w:p>
    <w:p w14:paraId="3927E8CA" w14:textId="77777777" w:rsidR="00AB0C59" w:rsidRDefault="00AB0C59" w:rsidP="00AB0C59">
      <w:pPr>
        <w:rPr>
          <w:rFonts w:ascii="Arial" w:hAnsi="Arial" w:cs="Arial"/>
          <w:sz w:val="28"/>
          <w:u w:val="single"/>
          <w:lang w:val="en-IE"/>
        </w:rPr>
      </w:pPr>
      <w:r w:rsidRPr="00AB0C59">
        <w:rPr>
          <w:rFonts w:ascii="Arial" w:hAnsi="Arial" w:cs="Arial"/>
          <w:sz w:val="28"/>
          <w:u w:val="single"/>
          <w:lang w:val="en-IE"/>
        </w:rPr>
        <w:t>Comhdhéanamh</w:t>
      </w:r>
    </w:p>
    <w:p w14:paraId="4B1A5E3B" w14:textId="77777777" w:rsidR="00AB0C59" w:rsidRDefault="00AB0C59" w:rsidP="00AB0C59">
      <w:pPr>
        <w:pStyle w:val="ListParagraph"/>
        <w:numPr>
          <w:ilvl w:val="0"/>
          <w:numId w:val="10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Comhdhéanamh traidisiúnta, clasaiceach</w:t>
      </w:r>
    </w:p>
    <w:p w14:paraId="4D9DD6E6" w14:textId="77777777" w:rsidR="00AB0C59" w:rsidRDefault="00AB0C59" w:rsidP="00AB0C59">
      <w:pPr>
        <w:pStyle w:val="ListParagraph"/>
        <w:numPr>
          <w:ilvl w:val="0"/>
          <w:numId w:val="10"/>
        </w:numPr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Feicteáir</w:t>
      </w:r>
      <w:proofErr w:type="spellEnd"/>
      <w:r>
        <w:rPr>
          <w:rFonts w:ascii="Arial" w:hAnsi="Arial" w:cs="Arial"/>
          <w:lang w:val="en-IE"/>
        </w:rPr>
        <w:t xml:space="preserve"> pirimid sa lár</w:t>
      </w:r>
    </w:p>
    <w:p w14:paraId="3B4A0AC0" w14:textId="77777777" w:rsidR="00AB0C59" w:rsidRDefault="003E76D4" w:rsidP="00AB0C59">
      <w:pPr>
        <w:pStyle w:val="ListParagraph"/>
        <w:numPr>
          <w:ilvl w:val="0"/>
          <w:numId w:val="10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Tá l</w:t>
      </w:r>
      <w:r w:rsidRPr="003E76D4">
        <w:rPr>
          <w:rFonts w:ascii="Arial" w:hAnsi="Arial" w:cs="Arial"/>
          <w:lang w:val="en-IE"/>
        </w:rPr>
        <w:t>eagan amach ábhair neamhbheo</w:t>
      </w:r>
      <w:r>
        <w:rPr>
          <w:rFonts w:ascii="Arial" w:hAnsi="Arial" w:cs="Arial"/>
          <w:lang w:val="en-IE"/>
        </w:rPr>
        <w:t xml:space="preserve"> clasaiceach chun tosaigh </w:t>
      </w:r>
      <w:proofErr w:type="spellStart"/>
      <w:r>
        <w:rPr>
          <w:rFonts w:ascii="Arial" w:hAnsi="Arial" w:cs="Arial"/>
          <w:lang w:val="en-IE"/>
        </w:rPr>
        <w:t>d’eadái</w:t>
      </w:r>
      <w:proofErr w:type="spellEnd"/>
      <w:r>
        <w:rPr>
          <w:rFonts w:ascii="Arial" w:hAnsi="Arial" w:cs="Arial"/>
          <w:lang w:val="en-IE"/>
        </w:rPr>
        <w:t xml:space="preserve"> na mná</w:t>
      </w:r>
    </w:p>
    <w:p w14:paraId="228B2F62" w14:textId="77777777" w:rsidR="0026753D" w:rsidRDefault="0026753D" w:rsidP="0026753D">
      <w:pPr>
        <w:pStyle w:val="ListParagraph"/>
        <w:numPr>
          <w:ilvl w:val="0"/>
          <w:numId w:val="10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Caitheann na fir </w:t>
      </w:r>
      <w:proofErr w:type="spellStart"/>
      <w:r>
        <w:rPr>
          <w:rFonts w:ascii="Arial" w:hAnsi="Arial" w:cs="Arial"/>
          <w:lang w:val="en-IE"/>
        </w:rPr>
        <w:t>eadaí</w:t>
      </w:r>
      <w:proofErr w:type="spellEnd"/>
      <w:r>
        <w:rPr>
          <w:rFonts w:ascii="Arial" w:hAnsi="Arial" w:cs="Arial"/>
          <w:lang w:val="en-IE"/>
        </w:rPr>
        <w:t xml:space="preserve"> comhaimseartha chomh maith leis an mbean sa </w:t>
      </w:r>
      <w:proofErr w:type="spellStart"/>
      <w:r>
        <w:rPr>
          <w:rFonts w:ascii="Arial" w:hAnsi="Arial" w:cs="Arial"/>
          <w:lang w:val="en-IE"/>
        </w:rPr>
        <w:t>chulra</w:t>
      </w:r>
      <w:proofErr w:type="spellEnd"/>
      <w:r>
        <w:rPr>
          <w:rFonts w:ascii="Arial" w:hAnsi="Arial" w:cs="Arial"/>
          <w:lang w:val="en-IE"/>
        </w:rPr>
        <w:t>.</w:t>
      </w:r>
    </w:p>
    <w:p w14:paraId="50A58EF4" w14:textId="77777777" w:rsidR="0026753D" w:rsidRDefault="0026753D" w:rsidP="0026753D">
      <w:pPr>
        <w:pStyle w:val="ListParagraph"/>
        <w:ind w:left="360"/>
        <w:rPr>
          <w:rFonts w:ascii="Arial" w:hAnsi="Arial" w:cs="Arial"/>
          <w:lang w:val="en-IE"/>
        </w:rPr>
      </w:pPr>
    </w:p>
    <w:p w14:paraId="7A6A03FF" w14:textId="77777777" w:rsidR="008905B8" w:rsidRDefault="008905B8" w:rsidP="008905B8">
      <w:pPr>
        <w:rPr>
          <w:rFonts w:ascii="Arial" w:hAnsi="Arial" w:cs="Arial"/>
          <w:sz w:val="28"/>
          <w:u w:val="single"/>
          <w:lang w:val="en-IE"/>
        </w:rPr>
      </w:pPr>
      <w:r w:rsidRPr="008905B8">
        <w:rPr>
          <w:rFonts w:ascii="Arial" w:hAnsi="Arial" w:cs="Arial"/>
          <w:sz w:val="28"/>
          <w:u w:val="single"/>
          <w:lang w:val="en-IE"/>
        </w:rPr>
        <w:t>Teicn</w:t>
      </w:r>
      <w:r>
        <w:rPr>
          <w:rFonts w:ascii="Arial" w:hAnsi="Arial" w:cs="Arial"/>
          <w:sz w:val="28"/>
          <w:u w:val="single"/>
          <w:lang w:val="en-IE"/>
        </w:rPr>
        <w:t>ící</w:t>
      </w:r>
    </w:p>
    <w:p w14:paraId="50285A47" w14:textId="77777777" w:rsidR="008905B8" w:rsidRDefault="008905B8" w:rsidP="008905B8">
      <w:pPr>
        <w:pStyle w:val="ListParagraph"/>
        <w:numPr>
          <w:ilvl w:val="0"/>
          <w:numId w:val="1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</w:t>
      </w:r>
      <w:r w:rsidRPr="008905B8">
        <w:rPr>
          <w:rFonts w:ascii="Arial" w:hAnsi="Arial" w:cs="Arial"/>
          <w:lang w:val="en-IE"/>
        </w:rPr>
        <w:t>tríocadh scuaibe</w:t>
      </w:r>
      <w:r>
        <w:rPr>
          <w:rFonts w:ascii="Arial" w:hAnsi="Arial" w:cs="Arial"/>
          <w:lang w:val="en-IE"/>
        </w:rPr>
        <w:t xml:space="preserve"> impasto le feiceáil i gruaig agus féasóg Eugene ar dheis.</w:t>
      </w:r>
    </w:p>
    <w:p w14:paraId="371C2D63" w14:textId="77777777" w:rsidR="008905B8" w:rsidRPr="008905B8" w:rsidRDefault="008905B8" w:rsidP="008905B8">
      <w:pPr>
        <w:pStyle w:val="ListParagraph"/>
        <w:numPr>
          <w:ilvl w:val="0"/>
          <w:numId w:val="11"/>
        </w:numPr>
        <w:rPr>
          <w:rFonts w:ascii="Arial" w:hAnsi="Arial" w:cs="Arial"/>
          <w:u w:val="single"/>
          <w:lang w:val="en-IE"/>
        </w:rPr>
      </w:pPr>
      <w:r>
        <w:rPr>
          <w:rFonts w:ascii="Arial" w:hAnsi="Arial" w:cs="Arial"/>
          <w:lang w:val="en-IE"/>
        </w:rPr>
        <w:t xml:space="preserve">Impasto: Teicníc ina bhfuil an péint curtha chomh </w:t>
      </w:r>
      <w:proofErr w:type="spellStart"/>
      <w:r>
        <w:rPr>
          <w:rFonts w:ascii="Arial" w:hAnsi="Arial" w:cs="Arial"/>
          <w:lang w:val="en-IE"/>
        </w:rPr>
        <w:t>tiúsach</w:t>
      </w:r>
      <w:proofErr w:type="spellEnd"/>
      <w:r>
        <w:rPr>
          <w:rFonts w:ascii="Arial" w:hAnsi="Arial" w:cs="Arial"/>
          <w:lang w:val="en-IE"/>
        </w:rPr>
        <w:t xml:space="preserve"> go sheasann sé amach as an chanbhás</w:t>
      </w:r>
    </w:p>
    <w:p w14:paraId="4F05EF67" w14:textId="77777777" w:rsidR="008905B8" w:rsidRDefault="0075145A" w:rsidP="008905B8">
      <w:pPr>
        <w:pStyle w:val="ListParagraph"/>
        <w:numPr>
          <w:ilvl w:val="0"/>
          <w:numId w:val="1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An t-arán: sceitse </w:t>
      </w:r>
      <w:proofErr w:type="spellStart"/>
      <w:r>
        <w:rPr>
          <w:rFonts w:ascii="Arial" w:hAnsi="Arial" w:cs="Arial"/>
          <w:lang w:val="en-IE"/>
        </w:rPr>
        <w:t>mionsonrach</w:t>
      </w:r>
      <w:proofErr w:type="spellEnd"/>
      <w:r>
        <w:rPr>
          <w:rFonts w:ascii="Arial" w:hAnsi="Arial" w:cs="Arial"/>
          <w:lang w:val="en-IE"/>
        </w:rPr>
        <w:t xml:space="preserve">, réadúil, </w:t>
      </w:r>
      <w:proofErr w:type="spellStart"/>
      <w:r>
        <w:rPr>
          <w:rFonts w:ascii="Arial" w:hAnsi="Arial" w:cs="Arial"/>
          <w:lang w:val="en-IE"/>
        </w:rPr>
        <w:t>feiteáir</w:t>
      </w:r>
      <w:proofErr w:type="spellEnd"/>
      <w:r>
        <w:rPr>
          <w:rFonts w:ascii="Arial" w:hAnsi="Arial" w:cs="Arial"/>
          <w:lang w:val="en-IE"/>
        </w:rPr>
        <w:t xml:space="preserve"> nasc idir clasaiceach agus impriseanachas san arán</w:t>
      </w:r>
    </w:p>
    <w:p w14:paraId="31BE245A" w14:textId="77777777" w:rsidR="00762B8B" w:rsidRDefault="0075145A" w:rsidP="00762B8B">
      <w:pPr>
        <w:pStyle w:val="ListParagraph"/>
        <w:numPr>
          <w:ilvl w:val="0"/>
          <w:numId w:val="1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Tá na mná léirithe go réadúil: Bhí cuma </w:t>
      </w:r>
      <w:proofErr w:type="spellStart"/>
      <w:r>
        <w:rPr>
          <w:rFonts w:ascii="Arial" w:hAnsi="Arial" w:cs="Arial"/>
          <w:lang w:val="en-IE"/>
        </w:rPr>
        <w:t>orthú</w:t>
      </w:r>
      <w:proofErr w:type="spellEnd"/>
      <w:r>
        <w:rPr>
          <w:rFonts w:ascii="Arial" w:hAnsi="Arial" w:cs="Arial"/>
          <w:lang w:val="en-IE"/>
        </w:rPr>
        <w:t xml:space="preserve"> go raibh </w:t>
      </w:r>
      <w:r w:rsidR="00762B8B">
        <w:rPr>
          <w:rFonts w:ascii="Arial" w:hAnsi="Arial" w:cs="Arial"/>
          <w:lang w:val="en-IE"/>
        </w:rPr>
        <w:t xml:space="preserve">suaimhneas </w:t>
      </w:r>
      <w:proofErr w:type="spellStart"/>
      <w:r w:rsidR="00762B8B">
        <w:rPr>
          <w:rFonts w:ascii="Arial" w:hAnsi="Arial" w:cs="Arial"/>
          <w:lang w:val="en-IE"/>
        </w:rPr>
        <w:t>orthú</w:t>
      </w:r>
      <w:proofErr w:type="spellEnd"/>
      <w:r w:rsidR="00762B8B">
        <w:rPr>
          <w:rFonts w:ascii="Arial" w:hAnsi="Arial" w:cs="Arial"/>
          <w:lang w:val="en-IE"/>
        </w:rPr>
        <w:t xml:space="preserve">. Tá siad ag breathnú </w:t>
      </w:r>
      <w:r w:rsidR="001305D8">
        <w:rPr>
          <w:rFonts w:ascii="Arial" w:hAnsi="Arial" w:cs="Arial"/>
          <w:lang w:val="en-IE"/>
        </w:rPr>
        <w:t>go muiníneach ar an breathnóir</w:t>
      </w:r>
    </w:p>
    <w:p w14:paraId="668553AE" w14:textId="77777777" w:rsidR="001305D8" w:rsidRDefault="001305D8" w:rsidP="00762B8B">
      <w:pPr>
        <w:pStyle w:val="ListParagraph"/>
        <w:numPr>
          <w:ilvl w:val="0"/>
          <w:numId w:val="1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 xml:space="preserve">Sa </w:t>
      </w:r>
      <w:proofErr w:type="spellStart"/>
      <w:r>
        <w:rPr>
          <w:rFonts w:ascii="Arial" w:hAnsi="Arial" w:cs="Arial"/>
          <w:lang w:val="en-IE"/>
        </w:rPr>
        <w:t>chulra</w:t>
      </w:r>
      <w:proofErr w:type="spellEnd"/>
      <w:r>
        <w:rPr>
          <w:rFonts w:ascii="Arial" w:hAnsi="Arial" w:cs="Arial"/>
          <w:lang w:val="en-IE"/>
        </w:rPr>
        <w:t>, t</w:t>
      </w:r>
      <w:r w:rsidRPr="001305D8">
        <w:rPr>
          <w:rFonts w:ascii="Arial" w:hAnsi="Arial" w:cs="Arial"/>
          <w:lang w:val="en-IE"/>
        </w:rPr>
        <w:t>á fíor dhaonna doiléir</w:t>
      </w:r>
      <w:r>
        <w:rPr>
          <w:rFonts w:ascii="Arial" w:hAnsi="Arial" w:cs="Arial"/>
          <w:lang w:val="en-IE"/>
        </w:rPr>
        <w:t xml:space="preserve"> le feiceáil,</w:t>
      </w:r>
      <w:r w:rsidRPr="001305D8"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tá an bean cruthaithe ag úsáid </w:t>
      </w:r>
      <w:r w:rsidRPr="001305D8">
        <w:rPr>
          <w:rFonts w:ascii="Arial" w:hAnsi="Arial" w:cs="Arial"/>
          <w:lang w:val="en-IE"/>
        </w:rPr>
        <w:t>stríocadh scuaibe</w:t>
      </w:r>
      <w:r>
        <w:rPr>
          <w:rFonts w:ascii="Arial" w:hAnsi="Arial" w:cs="Arial"/>
          <w:lang w:val="en-IE"/>
        </w:rPr>
        <w:t xml:space="preserve"> scaoilte. (Feic</w:t>
      </w:r>
      <w:r w:rsidR="00785BF8">
        <w:rPr>
          <w:rFonts w:ascii="Arial" w:hAnsi="Arial" w:cs="Arial"/>
          <w:lang w:val="en-IE"/>
        </w:rPr>
        <w:t>tear tionchar an cheamara anseo</w:t>
      </w:r>
      <w:r>
        <w:rPr>
          <w:rFonts w:ascii="Arial" w:hAnsi="Arial" w:cs="Arial"/>
          <w:lang w:val="en-IE"/>
        </w:rPr>
        <w:t>)</w:t>
      </w:r>
    </w:p>
    <w:p w14:paraId="23E822E3" w14:textId="77777777" w:rsidR="001305D8" w:rsidRDefault="001305D8" w:rsidP="001305D8">
      <w:pPr>
        <w:rPr>
          <w:rFonts w:ascii="Arial" w:hAnsi="Arial" w:cs="Arial"/>
          <w:lang w:val="en-IE"/>
        </w:rPr>
      </w:pPr>
    </w:p>
    <w:p w14:paraId="1B8F2ECA" w14:textId="77777777" w:rsidR="001305D8" w:rsidRPr="001305D8" w:rsidRDefault="001305D8" w:rsidP="001305D8">
      <w:pPr>
        <w:rPr>
          <w:rFonts w:ascii="Arial" w:hAnsi="Arial" w:cs="Arial"/>
          <w:sz w:val="28"/>
          <w:u w:val="single"/>
          <w:lang w:val="en-IE"/>
        </w:rPr>
      </w:pPr>
      <w:r>
        <w:rPr>
          <w:rFonts w:ascii="Arial" w:hAnsi="Arial" w:cs="Arial"/>
          <w:sz w:val="28"/>
          <w:u w:val="single"/>
          <w:lang w:val="en-IE"/>
        </w:rPr>
        <w:t>P</w:t>
      </w:r>
      <w:r w:rsidRPr="001305D8">
        <w:rPr>
          <w:rFonts w:ascii="Arial" w:hAnsi="Arial" w:cs="Arial"/>
          <w:sz w:val="28"/>
          <w:u w:val="single"/>
          <w:lang w:val="en-IE"/>
        </w:rPr>
        <w:t>eirspictíocht</w:t>
      </w:r>
    </w:p>
    <w:p w14:paraId="5F02CA6E" w14:textId="77777777" w:rsidR="001305D8" w:rsidRPr="001305D8" w:rsidRDefault="001305D8" w:rsidP="001305D8">
      <w:pPr>
        <w:pStyle w:val="ListParagraph"/>
        <w:numPr>
          <w:ilvl w:val="0"/>
          <w:numId w:val="13"/>
        </w:numPr>
        <w:rPr>
          <w:rFonts w:ascii="Arial" w:hAnsi="Arial" w:cs="Arial"/>
          <w:lang w:val="en-IE"/>
        </w:rPr>
      </w:pPr>
      <w:r w:rsidRPr="001305D8">
        <w:rPr>
          <w:rFonts w:ascii="Arial" w:hAnsi="Arial" w:cs="Arial"/>
          <w:lang w:val="en-IE"/>
        </w:rPr>
        <w:t xml:space="preserve">Tá péintéireacht </w:t>
      </w:r>
      <w:proofErr w:type="spellStart"/>
      <w:r w:rsidRPr="001305D8">
        <w:rPr>
          <w:rFonts w:ascii="Arial" w:hAnsi="Arial" w:cs="Arial"/>
          <w:lang w:val="en-IE"/>
        </w:rPr>
        <w:t>dhaonfhíorach</w:t>
      </w:r>
      <w:proofErr w:type="spellEnd"/>
      <w:r>
        <w:rPr>
          <w:rFonts w:ascii="Arial" w:hAnsi="Arial" w:cs="Arial"/>
          <w:lang w:val="en-IE"/>
        </w:rPr>
        <w:t xml:space="preserve"> sa </w:t>
      </w:r>
      <w:proofErr w:type="spellStart"/>
      <w:r>
        <w:rPr>
          <w:rFonts w:ascii="Arial" w:hAnsi="Arial" w:cs="Arial"/>
          <w:lang w:val="en-IE"/>
        </w:rPr>
        <w:t>chulra</w:t>
      </w:r>
      <w:proofErr w:type="spellEnd"/>
      <w:r>
        <w:rPr>
          <w:rFonts w:ascii="Arial" w:hAnsi="Arial" w:cs="Arial"/>
          <w:lang w:val="en-IE"/>
        </w:rPr>
        <w:t xml:space="preserve"> ag teacht amach as an </w:t>
      </w:r>
      <w:proofErr w:type="spellStart"/>
      <w:r>
        <w:rPr>
          <w:rFonts w:ascii="Arial" w:hAnsi="Arial" w:cs="Arial"/>
          <w:lang w:val="en-IE"/>
        </w:rPr>
        <w:t>struthán</w:t>
      </w:r>
      <w:proofErr w:type="spellEnd"/>
    </w:p>
    <w:p w14:paraId="091CD001" w14:textId="77777777" w:rsidR="0026753D" w:rsidRDefault="001305D8" w:rsidP="001305D8">
      <w:pPr>
        <w:pStyle w:val="ListParagraph"/>
        <w:numPr>
          <w:ilvl w:val="0"/>
          <w:numId w:val="1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Breathnaíonn sí </w:t>
      </w:r>
      <w:r w:rsidR="00785BF8">
        <w:rPr>
          <w:rFonts w:ascii="Arial" w:hAnsi="Arial" w:cs="Arial"/>
          <w:lang w:val="en-IE"/>
        </w:rPr>
        <w:t>díréireach</w:t>
      </w:r>
    </w:p>
    <w:p w14:paraId="31647B60" w14:textId="77777777" w:rsidR="00785BF8" w:rsidRDefault="00785BF8" w:rsidP="00785BF8">
      <w:pPr>
        <w:rPr>
          <w:rFonts w:ascii="Arial" w:hAnsi="Arial" w:cs="Arial"/>
          <w:lang w:val="en-IE"/>
        </w:rPr>
      </w:pPr>
    </w:p>
    <w:p w14:paraId="76DDD083" w14:textId="77777777" w:rsidR="00785BF8" w:rsidRDefault="00785BF8" w:rsidP="00785BF8">
      <w:pPr>
        <w:rPr>
          <w:rFonts w:ascii="Arial" w:hAnsi="Arial" w:cs="Arial"/>
          <w:sz w:val="28"/>
          <w:u w:val="single"/>
          <w:lang w:val="en-IE"/>
        </w:rPr>
      </w:pPr>
      <w:r w:rsidRPr="00785BF8">
        <w:rPr>
          <w:rFonts w:ascii="Arial" w:hAnsi="Arial" w:cs="Arial"/>
          <w:sz w:val="28"/>
          <w:u w:val="single"/>
          <w:lang w:val="en-IE"/>
        </w:rPr>
        <w:t>Líne</w:t>
      </w:r>
    </w:p>
    <w:p w14:paraId="36952C19" w14:textId="77777777" w:rsidR="00785BF8" w:rsidRDefault="00785BF8" w:rsidP="00785BF8">
      <w:pPr>
        <w:pStyle w:val="ListParagraph"/>
        <w:numPr>
          <w:ilvl w:val="0"/>
          <w:numId w:val="1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Feictear </w:t>
      </w:r>
      <w:r w:rsidRPr="00785BF8">
        <w:rPr>
          <w:rFonts w:ascii="Arial" w:hAnsi="Arial" w:cs="Arial"/>
          <w:lang w:val="en-IE"/>
        </w:rPr>
        <w:t>imlíne dorcha</w:t>
      </w:r>
      <w:r>
        <w:rPr>
          <w:rFonts w:ascii="Arial" w:hAnsi="Arial" w:cs="Arial"/>
          <w:lang w:val="en-IE"/>
        </w:rPr>
        <w:t>, go hairithe sa bhean nocht.</w:t>
      </w:r>
    </w:p>
    <w:p w14:paraId="13C99453" w14:textId="77777777" w:rsidR="00785BF8" w:rsidRDefault="00785BF8" w:rsidP="00785BF8">
      <w:pPr>
        <w:pStyle w:val="ListParagraph"/>
        <w:numPr>
          <w:ilvl w:val="0"/>
          <w:numId w:val="1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Má fheiceann an breathnóir </w:t>
      </w:r>
      <w:r w:rsidR="00AB4E80">
        <w:rPr>
          <w:rFonts w:ascii="Arial" w:hAnsi="Arial" w:cs="Arial"/>
          <w:lang w:val="en-IE"/>
        </w:rPr>
        <w:t xml:space="preserve">sa bhean tá </w:t>
      </w:r>
      <w:proofErr w:type="spellStart"/>
      <w:r w:rsidR="00AB4E80">
        <w:rPr>
          <w:rFonts w:ascii="Arial" w:hAnsi="Arial" w:cs="Arial"/>
          <w:lang w:val="en-IE"/>
        </w:rPr>
        <w:t>lóigíní</w:t>
      </w:r>
      <w:proofErr w:type="spellEnd"/>
      <w:r w:rsidR="00AB4E80">
        <w:rPr>
          <w:rFonts w:ascii="Arial" w:hAnsi="Arial" w:cs="Arial"/>
          <w:lang w:val="en-IE"/>
        </w:rPr>
        <w:t xml:space="preserve"> le feiceáil ina bolg, baineann </w:t>
      </w:r>
      <w:proofErr w:type="spellStart"/>
      <w:r w:rsidR="00AB4E80">
        <w:rPr>
          <w:rFonts w:ascii="Arial" w:hAnsi="Arial" w:cs="Arial"/>
          <w:lang w:val="en-IE"/>
        </w:rPr>
        <w:t>Manet</w:t>
      </w:r>
      <w:proofErr w:type="spellEnd"/>
      <w:r w:rsidR="00AB4E80">
        <w:rPr>
          <w:rFonts w:ascii="Arial" w:hAnsi="Arial" w:cs="Arial"/>
          <w:lang w:val="en-IE"/>
        </w:rPr>
        <w:t xml:space="preserve"> úsáid as </w:t>
      </w:r>
      <w:proofErr w:type="spellStart"/>
      <w:r w:rsidR="00AB4E80">
        <w:rPr>
          <w:rFonts w:ascii="Arial" w:hAnsi="Arial" w:cs="Arial"/>
          <w:lang w:val="en-IE"/>
        </w:rPr>
        <w:t>codarnsacht</w:t>
      </w:r>
      <w:proofErr w:type="spellEnd"/>
      <w:r w:rsidR="00AB4E80">
        <w:rPr>
          <w:rFonts w:ascii="Arial" w:hAnsi="Arial" w:cs="Arial"/>
          <w:lang w:val="en-IE"/>
        </w:rPr>
        <w:t xml:space="preserve"> mór idir solas agus scáth chun na himlínte a cruthú.</w:t>
      </w:r>
    </w:p>
    <w:p w14:paraId="374BF471" w14:textId="77777777" w:rsidR="00AB4E80" w:rsidRDefault="00AB4E80" w:rsidP="00AB4E80">
      <w:pPr>
        <w:rPr>
          <w:rFonts w:ascii="Arial" w:hAnsi="Arial" w:cs="Arial"/>
          <w:lang w:val="en-IE"/>
        </w:rPr>
      </w:pPr>
    </w:p>
    <w:p w14:paraId="77ED670B" w14:textId="77777777" w:rsidR="00AB4E80" w:rsidRDefault="00AB4E80" w:rsidP="00AB4E80">
      <w:pPr>
        <w:rPr>
          <w:rFonts w:ascii="Arial" w:hAnsi="Arial" w:cs="Arial"/>
          <w:sz w:val="28"/>
          <w:u w:val="single"/>
          <w:lang w:val="en-IE"/>
        </w:rPr>
      </w:pPr>
      <w:r>
        <w:rPr>
          <w:rFonts w:ascii="Arial" w:hAnsi="Arial" w:cs="Arial"/>
          <w:sz w:val="28"/>
          <w:u w:val="single"/>
          <w:lang w:val="en-IE"/>
        </w:rPr>
        <w:t xml:space="preserve">Scéim </w:t>
      </w:r>
      <w:r w:rsidRPr="00AB4E80">
        <w:rPr>
          <w:rFonts w:ascii="Arial" w:hAnsi="Arial" w:cs="Arial"/>
          <w:sz w:val="28"/>
          <w:u w:val="single"/>
          <w:lang w:val="en-IE"/>
        </w:rPr>
        <w:t>Dath</w:t>
      </w:r>
      <w:r>
        <w:rPr>
          <w:rFonts w:ascii="Arial" w:hAnsi="Arial" w:cs="Arial"/>
          <w:sz w:val="28"/>
          <w:u w:val="single"/>
          <w:lang w:val="en-IE"/>
        </w:rPr>
        <w:t>anna</w:t>
      </w:r>
    </w:p>
    <w:p w14:paraId="69970296" w14:textId="77777777" w:rsidR="00AB4E80" w:rsidRDefault="00AB4E80" w:rsidP="00AB4E80">
      <w:pPr>
        <w:pStyle w:val="ListParagraph"/>
        <w:numPr>
          <w:ilvl w:val="0"/>
          <w:numId w:val="14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Sa </w:t>
      </w:r>
      <w:proofErr w:type="spellStart"/>
      <w:r>
        <w:rPr>
          <w:rFonts w:ascii="Arial" w:hAnsi="Arial" w:cs="Arial"/>
          <w:lang w:val="en-IE"/>
        </w:rPr>
        <w:t>chulra</w:t>
      </w:r>
      <w:proofErr w:type="spellEnd"/>
      <w:r>
        <w:rPr>
          <w:rFonts w:ascii="Arial" w:hAnsi="Arial" w:cs="Arial"/>
          <w:lang w:val="en-IE"/>
        </w:rPr>
        <w:t xml:space="preserve"> cruthaíonn sé </w:t>
      </w:r>
      <w:r w:rsidR="00457D47">
        <w:rPr>
          <w:rFonts w:ascii="Arial" w:hAnsi="Arial" w:cs="Arial"/>
          <w:lang w:val="en-IE"/>
        </w:rPr>
        <w:t xml:space="preserve">scéim dathanna </w:t>
      </w:r>
      <w:r w:rsidR="00457D47" w:rsidRPr="00457D47">
        <w:rPr>
          <w:rFonts w:ascii="Arial" w:hAnsi="Arial" w:cs="Arial"/>
          <w:lang w:val="en-IE"/>
        </w:rPr>
        <w:t>suaimhneach</w:t>
      </w:r>
      <w:r w:rsidR="00457D47">
        <w:rPr>
          <w:rFonts w:ascii="Arial" w:hAnsi="Arial" w:cs="Arial"/>
          <w:lang w:val="en-IE"/>
        </w:rPr>
        <w:t>, ag baint úsáid as glas agus donn sna crainn</w:t>
      </w:r>
    </w:p>
    <w:p w14:paraId="614B1C6B" w14:textId="77777777" w:rsidR="00457D47" w:rsidRDefault="00457D47" w:rsidP="00457D47">
      <w:pPr>
        <w:pStyle w:val="ListParagraph"/>
        <w:numPr>
          <w:ilvl w:val="0"/>
          <w:numId w:val="14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Baineann sé úsáid as líocha gorm agus corcra sa l</w:t>
      </w:r>
      <w:r w:rsidRPr="003E76D4">
        <w:rPr>
          <w:rFonts w:ascii="Arial" w:hAnsi="Arial" w:cs="Arial"/>
          <w:lang w:val="en-IE"/>
        </w:rPr>
        <w:t>eagan amach ábhair neamhbheo</w:t>
      </w:r>
      <w:r>
        <w:rPr>
          <w:rFonts w:ascii="Arial" w:hAnsi="Arial" w:cs="Arial"/>
          <w:lang w:val="en-IE"/>
        </w:rPr>
        <w:t xml:space="preserve"> clasaiceach chun tosaigh</w:t>
      </w:r>
    </w:p>
    <w:p w14:paraId="198E0C3D" w14:textId="77777777" w:rsidR="00457D47" w:rsidRDefault="00457D47" w:rsidP="00457D47">
      <w:pPr>
        <w:rPr>
          <w:rFonts w:ascii="Arial" w:hAnsi="Arial" w:cs="Arial"/>
          <w:lang w:val="en-IE"/>
        </w:rPr>
      </w:pPr>
    </w:p>
    <w:p w14:paraId="7978520E" w14:textId="77777777" w:rsidR="00457D47" w:rsidRDefault="00457D47" w:rsidP="00457D47">
      <w:pPr>
        <w:rPr>
          <w:rFonts w:ascii="Arial" w:hAnsi="Arial" w:cs="Arial"/>
          <w:sz w:val="28"/>
          <w:u w:val="single"/>
          <w:lang w:val="en-IE"/>
        </w:rPr>
      </w:pPr>
      <w:r>
        <w:rPr>
          <w:rFonts w:ascii="Arial" w:hAnsi="Arial" w:cs="Arial"/>
          <w:sz w:val="28"/>
          <w:u w:val="single"/>
          <w:lang w:val="en-IE"/>
        </w:rPr>
        <w:t>Solas agus S</w:t>
      </w:r>
      <w:r w:rsidRPr="00457D47">
        <w:rPr>
          <w:rFonts w:ascii="Arial" w:hAnsi="Arial" w:cs="Arial"/>
          <w:sz w:val="28"/>
          <w:u w:val="single"/>
          <w:lang w:val="en-IE"/>
        </w:rPr>
        <w:t>cáth</w:t>
      </w:r>
    </w:p>
    <w:p w14:paraId="17F0D162" w14:textId="77777777" w:rsidR="00457D47" w:rsidRDefault="00322EA3" w:rsidP="00457D47">
      <w:pPr>
        <w:pStyle w:val="ListParagraph"/>
        <w:numPr>
          <w:ilvl w:val="0"/>
          <w:numId w:val="15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Tá </w:t>
      </w:r>
      <w:proofErr w:type="spellStart"/>
      <w:r>
        <w:rPr>
          <w:rFonts w:ascii="Arial" w:hAnsi="Arial" w:cs="Arial"/>
          <w:lang w:val="en-IE"/>
        </w:rPr>
        <w:t>cruasholas</w:t>
      </w:r>
      <w:proofErr w:type="spellEnd"/>
      <w:r>
        <w:rPr>
          <w:rFonts w:ascii="Arial" w:hAnsi="Arial" w:cs="Arial"/>
          <w:lang w:val="en-IE"/>
        </w:rPr>
        <w:t xml:space="preserve"> cruthaithe sa phictiúr, cuireann sé solas geall ar </w:t>
      </w:r>
      <w:r w:rsidRPr="001305D8">
        <w:rPr>
          <w:rFonts w:ascii="Arial" w:hAnsi="Arial" w:cs="Arial"/>
          <w:lang w:val="en-IE"/>
        </w:rPr>
        <w:t xml:space="preserve">péintéireacht </w:t>
      </w:r>
      <w:proofErr w:type="spellStart"/>
      <w:r w:rsidRPr="001305D8">
        <w:rPr>
          <w:rFonts w:ascii="Arial" w:hAnsi="Arial" w:cs="Arial"/>
          <w:lang w:val="en-IE"/>
        </w:rPr>
        <w:t>dhaonfhíorach</w:t>
      </w:r>
      <w:proofErr w:type="spellEnd"/>
      <w:r>
        <w:rPr>
          <w:rFonts w:ascii="Arial" w:hAnsi="Arial" w:cs="Arial"/>
          <w:lang w:val="en-IE"/>
        </w:rPr>
        <w:t xml:space="preserve"> sa tulra</w:t>
      </w:r>
    </w:p>
    <w:p w14:paraId="0C9D5E78" w14:textId="77777777" w:rsidR="00322EA3" w:rsidRDefault="00322EA3" w:rsidP="00457D47">
      <w:pPr>
        <w:pStyle w:val="ListParagraph"/>
        <w:numPr>
          <w:ilvl w:val="0"/>
          <w:numId w:val="15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Níl </w:t>
      </w:r>
      <w:proofErr w:type="spellStart"/>
      <w:r>
        <w:rPr>
          <w:rFonts w:ascii="Arial" w:hAnsi="Arial" w:cs="Arial"/>
          <w:lang w:val="en-IE"/>
        </w:rPr>
        <w:t>móran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meantóin</w:t>
      </w:r>
      <w:proofErr w:type="spellEnd"/>
      <w:r>
        <w:rPr>
          <w:rFonts w:ascii="Arial" w:hAnsi="Arial" w:cs="Arial"/>
          <w:lang w:val="en-IE"/>
        </w:rPr>
        <w:t xml:space="preserve"> le feiceáil ar chraiceann na mná sa phointe fócais (Is fianaise </w:t>
      </w:r>
      <w:r w:rsidR="009669DC">
        <w:rPr>
          <w:rFonts w:ascii="Arial" w:hAnsi="Arial" w:cs="Arial"/>
          <w:lang w:val="en-IE"/>
        </w:rPr>
        <w:t xml:space="preserve">é seo do </w:t>
      </w:r>
      <w:r>
        <w:rPr>
          <w:rFonts w:ascii="Arial" w:hAnsi="Arial" w:cs="Arial"/>
          <w:lang w:val="en-IE"/>
        </w:rPr>
        <w:t xml:space="preserve">thionchar </w:t>
      </w:r>
      <w:r w:rsidR="009669DC">
        <w:rPr>
          <w:rFonts w:ascii="Arial" w:hAnsi="Arial" w:cs="Arial"/>
          <w:lang w:val="en-IE"/>
        </w:rPr>
        <w:t xml:space="preserve">an cheamara agus </w:t>
      </w:r>
      <w:r w:rsidR="009669DC" w:rsidRPr="009669DC">
        <w:rPr>
          <w:rFonts w:ascii="Arial" w:hAnsi="Arial" w:cs="Arial"/>
          <w:lang w:val="en-IE"/>
        </w:rPr>
        <w:t>splanc-ghrianghrafadóireacht</w:t>
      </w:r>
      <w:r w:rsidR="009669DC">
        <w:rPr>
          <w:rFonts w:ascii="Arial" w:hAnsi="Arial" w:cs="Arial"/>
          <w:lang w:val="en-IE"/>
        </w:rPr>
        <w:t xml:space="preserve"> agus dath cothrom</w:t>
      </w:r>
    </w:p>
    <w:p w14:paraId="0C3DC81C" w14:textId="77777777" w:rsidR="009669DC" w:rsidRPr="009669DC" w:rsidRDefault="009669DC" w:rsidP="009669DC">
      <w:pPr>
        <w:pStyle w:val="ListParagraph"/>
        <w:numPr>
          <w:ilvl w:val="0"/>
          <w:numId w:val="15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Cruthaítear toin leathan </w:t>
      </w:r>
      <w:proofErr w:type="spellStart"/>
      <w:r>
        <w:rPr>
          <w:rFonts w:ascii="Arial" w:hAnsi="Arial" w:cs="Arial"/>
          <w:lang w:val="en-IE"/>
        </w:rPr>
        <w:t>cosiúl</w:t>
      </w:r>
      <w:proofErr w:type="spellEnd"/>
      <w:r>
        <w:rPr>
          <w:rFonts w:ascii="Arial" w:hAnsi="Arial" w:cs="Arial"/>
          <w:lang w:val="en-IE"/>
        </w:rPr>
        <w:t xml:space="preserve"> le crónachan na hoíche</w:t>
      </w:r>
    </w:p>
    <w:p w14:paraId="39329B96" w14:textId="77777777" w:rsidR="00457D47" w:rsidRPr="00457D47" w:rsidRDefault="00457D47" w:rsidP="00457D47">
      <w:pPr>
        <w:rPr>
          <w:rFonts w:ascii="Arial" w:hAnsi="Arial" w:cs="Arial"/>
          <w:lang w:val="en-IE"/>
        </w:rPr>
      </w:pPr>
    </w:p>
    <w:sectPr w:rsidR="00457D47" w:rsidRPr="00457D47" w:rsidSect="00244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A43"/>
    <w:multiLevelType w:val="hybridMultilevel"/>
    <w:tmpl w:val="4EA2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2DC5"/>
    <w:multiLevelType w:val="hybridMultilevel"/>
    <w:tmpl w:val="5738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E14E3"/>
    <w:multiLevelType w:val="hybridMultilevel"/>
    <w:tmpl w:val="1898C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753BE"/>
    <w:multiLevelType w:val="hybridMultilevel"/>
    <w:tmpl w:val="BE80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A6F79"/>
    <w:multiLevelType w:val="hybridMultilevel"/>
    <w:tmpl w:val="6EA6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60E99"/>
    <w:multiLevelType w:val="hybridMultilevel"/>
    <w:tmpl w:val="68CE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F0484"/>
    <w:multiLevelType w:val="hybridMultilevel"/>
    <w:tmpl w:val="D35A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1501C0"/>
    <w:multiLevelType w:val="hybridMultilevel"/>
    <w:tmpl w:val="FB52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7D581C"/>
    <w:multiLevelType w:val="hybridMultilevel"/>
    <w:tmpl w:val="399E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86928"/>
    <w:multiLevelType w:val="hybridMultilevel"/>
    <w:tmpl w:val="D7F0A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4162B"/>
    <w:multiLevelType w:val="hybridMultilevel"/>
    <w:tmpl w:val="42700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04E94"/>
    <w:multiLevelType w:val="hybridMultilevel"/>
    <w:tmpl w:val="D7E04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60D47"/>
    <w:multiLevelType w:val="hybridMultilevel"/>
    <w:tmpl w:val="369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87A17"/>
    <w:multiLevelType w:val="hybridMultilevel"/>
    <w:tmpl w:val="658C1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7C0A02"/>
    <w:multiLevelType w:val="hybridMultilevel"/>
    <w:tmpl w:val="FB52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9"/>
    <w:rsid w:val="0003494D"/>
    <w:rsid w:val="000432E9"/>
    <w:rsid w:val="00066F82"/>
    <w:rsid w:val="00081432"/>
    <w:rsid w:val="000B4829"/>
    <w:rsid w:val="000D5E96"/>
    <w:rsid w:val="000F2853"/>
    <w:rsid w:val="001074E8"/>
    <w:rsid w:val="001245E3"/>
    <w:rsid w:val="001305D8"/>
    <w:rsid w:val="00141064"/>
    <w:rsid w:val="00187995"/>
    <w:rsid w:val="001F52CF"/>
    <w:rsid w:val="00244853"/>
    <w:rsid w:val="002451FE"/>
    <w:rsid w:val="002670F7"/>
    <w:rsid w:val="0026753D"/>
    <w:rsid w:val="002B6B7F"/>
    <w:rsid w:val="002C71B4"/>
    <w:rsid w:val="00322EA3"/>
    <w:rsid w:val="00343141"/>
    <w:rsid w:val="0036101C"/>
    <w:rsid w:val="003C432B"/>
    <w:rsid w:val="003D6381"/>
    <w:rsid w:val="003E76D4"/>
    <w:rsid w:val="00457D47"/>
    <w:rsid w:val="00461FD2"/>
    <w:rsid w:val="004635B1"/>
    <w:rsid w:val="00483857"/>
    <w:rsid w:val="004E2DBC"/>
    <w:rsid w:val="005626EC"/>
    <w:rsid w:val="005B352D"/>
    <w:rsid w:val="00630291"/>
    <w:rsid w:val="006D5F1C"/>
    <w:rsid w:val="00704E05"/>
    <w:rsid w:val="0075145A"/>
    <w:rsid w:val="00751BB6"/>
    <w:rsid w:val="00762B8B"/>
    <w:rsid w:val="00764047"/>
    <w:rsid w:val="00785BF8"/>
    <w:rsid w:val="007C423C"/>
    <w:rsid w:val="00834010"/>
    <w:rsid w:val="008778E8"/>
    <w:rsid w:val="008905B8"/>
    <w:rsid w:val="008C2F62"/>
    <w:rsid w:val="008E119B"/>
    <w:rsid w:val="00935ADD"/>
    <w:rsid w:val="00956AB7"/>
    <w:rsid w:val="009669DC"/>
    <w:rsid w:val="009C652C"/>
    <w:rsid w:val="009D6461"/>
    <w:rsid w:val="00A049CB"/>
    <w:rsid w:val="00A3556E"/>
    <w:rsid w:val="00A55E1C"/>
    <w:rsid w:val="00A67921"/>
    <w:rsid w:val="00AB0C59"/>
    <w:rsid w:val="00AB4E80"/>
    <w:rsid w:val="00AF1E21"/>
    <w:rsid w:val="00B01F1A"/>
    <w:rsid w:val="00B0602D"/>
    <w:rsid w:val="00B1069E"/>
    <w:rsid w:val="00B13122"/>
    <w:rsid w:val="00B342EE"/>
    <w:rsid w:val="00B613BD"/>
    <w:rsid w:val="00BA236E"/>
    <w:rsid w:val="00BB50F1"/>
    <w:rsid w:val="00BB5F2A"/>
    <w:rsid w:val="00BB7AED"/>
    <w:rsid w:val="00BC7EFA"/>
    <w:rsid w:val="00CF0163"/>
    <w:rsid w:val="00CF75E4"/>
    <w:rsid w:val="00D21C26"/>
    <w:rsid w:val="00D657B6"/>
    <w:rsid w:val="00D740EB"/>
    <w:rsid w:val="00DD0632"/>
    <w:rsid w:val="00DF70CD"/>
    <w:rsid w:val="00E26AB3"/>
    <w:rsid w:val="00E45C15"/>
    <w:rsid w:val="00E85D7D"/>
    <w:rsid w:val="00F24BE6"/>
    <w:rsid w:val="00F7697F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9C4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9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381">
                  <w:marLeft w:val="-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1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3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armstrong</dc:creator>
  <cp:lastModifiedBy>USER</cp:lastModifiedBy>
  <cp:revision>2</cp:revision>
  <dcterms:created xsi:type="dcterms:W3CDTF">2018-05-09T14:52:00Z</dcterms:created>
  <dcterms:modified xsi:type="dcterms:W3CDTF">2018-05-09T14:52:00Z</dcterms:modified>
</cp:coreProperties>
</file>